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573" w:rsidRPr="00E03C2E" w:rsidRDefault="00683573" w:rsidP="00D372C5">
      <w:pPr>
        <w:jc w:val="center"/>
        <w:rPr>
          <w:rFonts w:ascii="Bookman Old Style" w:hAnsi="Bookman Old Style"/>
          <w:b/>
          <w:sz w:val="36"/>
          <w:szCs w:val="36"/>
        </w:rPr>
      </w:pPr>
      <w:r w:rsidRPr="00E03C2E">
        <w:rPr>
          <w:rFonts w:ascii="Bookman Old Style" w:hAnsi="Bookman Old Style"/>
          <w:b/>
          <w:sz w:val="36"/>
          <w:szCs w:val="36"/>
        </w:rPr>
        <w:t>FRIENDS OF MONMOUTH BATTLEFIELD</w:t>
      </w:r>
    </w:p>
    <w:p w:rsidR="00683573" w:rsidRDefault="006819C5" w:rsidP="00CE68FF">
      <w:pPr>
        <w:jc w:val="center"/>
        <w:rPr>
          <w:rFonts w:ascii="Bookman Old Style" w:hAnsi="Bookman Old Style"/>
          <w:b/>
          <w:sz w:val="36"/>
          <w:szCs w:val="36"/>
        </w:rPr>
      </w:pPr>
      <w:r>
        <w:rPr>
          <w:rFonts w:ascii="Bookman Old Style" w:hAnsi="Bookman Old Style"/>
          <w:b/>
          <w:sz w:val="36"/>
          <w:szCs w:val="36"/>
        </w:rPr>
        <w:t>NEWSLETTER NOVEMBER 20</w:t>
      </w:r>
      <w:r w:rsidR="00D23ABF">
        <w:rPr>
          <w:rFonts w:ascii="Bookman Old Style" w:hAnsi="Bookman Old Style"/>
          <w:b/>
          <w:sz w:val="36"/>
          <w:szCs w:val="36"/>
        </w:rPr>
        <w:t>2</w:t>
      </w:r>
      <w:r w:rsidR="008B215F">
        <w:rPr>
          <w:rFonts w:ascii="Bookman Old Style" w:hAnsi="Bookman Old Style"/>
          <w:b/>
          <w:sz w:val="36"/>
          <w:szCs w:val="36"/>
        </w:rPr>
        <w:t>4</w:t>
      </w:r>
    </w:p>
    <w:p w:rsidR="0065367D" w:rsidRDefault="0065367D" w:rsidP="00CE68FF">
      <w:pPr>
        <w:jc w:val="center"/>
        <w:rPr>
          <w:rFonts w:ascii="Bookman Old Style" w:hAnsi="Bookman Old Style"/>
          <w:b/>
          <w:sz w:val="36"/>
          <w:szCs w:val="36"/>
        </w:rPr>
      </w:pPr>
    </w:p>
    <w:p w:rsidR="0065367D" w:rsidRDefault="005A61D5" w:rsidP="005A61D5">
      <w:pPr>
        <w:rPr>
          <w:rFonts w:ascii="Bookman Old Style" w:hAnsi="Bookman Old Style"/>
          <w:b/>
          <w:sz w:val="32"/>
          <w:szCs w:val="32"/>
        </w:rPr>
      </w:pPr>
      <w:r>
        <w:rPr>
          <w:rFonts w:ascii="Bookman Old Style" w:hAnsi="Bookman Old Style"/>
          <w:b/>
          <w:sz w:val="32"/>
          <w:szCs w:val="32"/>
        </w:rPr>
        <w:t xml:space="preserve">        </w:t>
      </w:r>
      <w:r w:rsidR="0065367D" w:rsidRPr="002776E2">
        <w:rPr>
          <w:rFonts w:ascii="Bookman Old Style" w:hAnsi="Bookman Old Style"/>
          <w:b/>
          <w:sz w:val="32"/>
          <w:szCs w:val="32"/>
        </w:rPr>
        <w:t xml:space="preserve">ANNUAL MEETING </w:t>
      </w:r>
      <w:r w:rsidR="00C86C84">
        <w:rPr>
          <w:rFonts w:ascii="Bookman Old Style" w:hAnsi="Bookman Old Style"/>
          <w:b/>
          <w:sz w:val="32"/>
          <w:szCs w:val="32"/>
        </w:rPr>
        <w:t xml:space="preserve">TO BE HELD DECEMBER </w:t>
      </w:r>
      <w:r w:rsidR="00825EC5">
        <w:rPr>
          <w:rFonts w:ascii="Bookman Old Style" w:hAnsi="Bookman Old Style"/>
          <w:b/>
          <w:sz w:val="32"/>
          <w:szCs w:val="32"/>
        </w:rPr>
        <w:t>14</w:t>
      </w:r>
    </w:p>
    <w:p w:rsidR="0027317A" w:rsidRDefault="005A61D5" w:rsidP="005A61D5">
      <w:pPr>
        <w:rPr>
          <w:rFonts w:ascii="Bookman Old Style" w:hAnsi="Bookman Old Style"/>
          <w:b/>
          <w:sz w:val="32"/>
          <w:szCs w:val="32"/>
        </w:rPr>
      </w:pPr>
      <w:r>
        <w:rPr>
          <w:rFonts w:ascii="Bookman Old Style" w:hAnsi="Bookman Old Style"/>
          <w:b/>
          <w:sz w:val="32"/>
          <w:szCs w:val="32"/>
        </w:rPr>
        <w:t xml:space="preserve">          </w:t>
      </w:r>
      <w:r w:rsidR="0027317A">
        <w:rPr>
          <w:rFonts w:ascii="Bookman Old Style" w:hAnsi="Bookman Old Style"/>
          <w:b/>
          <w:sz w:val="32"/>
          <w:szCs w:val="32"/>
        </w:rPr>
        <w:t>AT MONMOUTH BATTLEFIEL</w:t>
      </w:r>
      <w:r w:rsidR="009D096C">
        <w:rPr>
          <w:rFonts w:ascii="Bookman Old Style" w:hAnsi="Bookman Old Style"/>
          <w:b/>
          <w:sz w:val="32"/>
          <w:szCs w:val="32"/>
        </w:rPr>
        <w:t>D</w:t>
      </w:r>
      <w:r w:rsidR="0027317A">
        <w:rPr>
          <w:rFonts w:ascii="Bookman Old Style" w:hAnsi="Bookman Old Style"/>
          <w:b/>
          <w:sz w:val="32"/>
          <w:szCs w:val="32"/>
        </w:rPr>
        <w:t xml:space="preserve"> STATE PARK</w:t>
      </w:r>
      <w:r w:rsidR="009C735D">
        <w:rPr>
          <w:rFonts w:ascii="Bookman Old Style" w:hAnsi="Bookman Old Style"/>
          <w:b/>
          <w:sz w:val="32"/>
          <w:szCs w:val="32"/>
        </w:rPr>
        <w:t xml:space="preserve"> </w:t>
      </w:r>
    </w:p>
    <w:p w:rsidR="0065367D" w:rsidRPr="00507A33" w:rsidRDefault="0065367D" w:rsidP="009C735D">
      <w:pPr>
        <w:ind w:left="1440" w:firstLine="720"/>
        <w:jc w:val="both"/>
        <w:rPr>
          <w:rFonts w:ascii="Bookman Old Style" w:hAnsi="Bookman Old Style"/>
          <w:b/>
          <w:sz w:val="28"/>
          <w:szCs w:val="28"/>
        </w:rPr>
      </w:pPr>
    </w:p>
    <w:p w:rsidR="00267E1C" w:rsidRPr="00451D11" w:rsidRDefault="0065367D" w:rsidP="00267E1C">
      <w:pPr>
        <w:jc w:val="both"/>
        <w:rPr>
          <w:rFonts w:ascii="Bookman Old Style" w:hAnsi="Bookman Old Style"/>
          <w:sz w:val="22"/>
          <w:szCs w:val="22"/>
        </w:rPr>
      </w:pPr>
      <w:r w:rsidRPr="00451D11">
        <w:rPr>
          <w:rFonts w:ascii="Bookman Old Style" w:hAnsi="Bookman Old Style"/>
          <w:b/>
          <w:sz w:val="22"/>
          <w:szCs w:val="22"/>
        </w:rPr>
        <w:tab/>
      </w:r>
      <w:r w:rsidRPr="00451D11">
        <w:rPr>
          <w:rFonts w:ascii="Bookman Old Style" w:hAnsi="Bookman Old Style"/>
          <w:sz w:val="22"/>
          <w:szCs w:val="22"/>
        </w:rPr>
        <w:t>Our annual meeting</w:t>
      </w:r>
      <w:r w:rsidR="00A9260B" w:rsidRPr="00451D11">
        <w:rPr>
          <w:rFonts w:ascii="Bookman Old Style" w:hAnsi="Bookman Old Style"/>
          <w:sz w:val="22"/>
          <w:szCs w:val="22"/>
        </w:rPr>
        <w:t xml:space="preserve"> for 202</w:t>
      </w:r>
      <w:r w:rsidR="006D4E03">
        <w:rPr>
          <w:rFonts w:ascii="Bookman Old Style" w:hAnsi="Bookman Old Style"/>
          <w:sz w:val="22"/>
          <w:szCs w:val="22"/>
        </w:rPr>
        <w:t>4</w:t>
      </w:r>
      <w:r w:rsidR="00A9260B" w:rsidRPr="00451D11">
        <w:rPr>
          <w:rFonts w:ascii="Bookman Old Style" w:hAnsi="Bookman Old Style"/>
          <w:sz w:val="22"/>
          <w:szCs w:val="22"/>
        </w:rPr>
        <w:t xml:space="preserve"> will be held </w:t>
      </w:r>
      <w:r w:rsidR="00267E1C" w:rsidRPr="00451D11">
        <w:rPr>
          <w:rFonts w:ascii="Bookman Old Style" w:hAnsi="Bookman Old Style"/>
          <w:sz w:val="22"/>
          <w:szCs w:val="22"/>
        </w:rPr>
        <w:t xml:space="preserve">in person </w:t>
      </w:r>
      <w:r w:rsidR="00D43137" w:rsidRPr="00451D11">
        <w:rPr>
          <w:rFonts w:ascii="Bookman Old Style" w:hAnsi="Bookman Old Style"/>
          <w:sz w:val="22"/>
          <w:szCs w:val="22"/>
        </w:rPr>
        <w:t>a</w:t>
      </w:r>
      <w:r w:rsidR="00A9260B" w:rsidRPr="00451D11">
        <w:rPr>
          <w:rFonts w:ascii="Bookman Old Style" w:hAnsi="Bookman Old Style"/>
          <w:sz w:val="22"/>
          <w:szCs w:val="22"/>
        </w:rPr>
        <w:t xml:space="preserve">t </w:t>
      </w:r>
      <w:r w:rsidR="00D43137" w:rsidRPr="00451D11">
        <w:rPr>
          <w:rFonts w:ascii="Bookman Old Style" w:hAnsi="Bookman Old Style"/>
          <w:sz w:val="22"/>
          <w:szCs w:val="22"/>
        </w:rPr>
        <w:t>2</w:t>
      </w:r>
      <w:r w:rsidR="00A9260B" w:rsidRPr="00451D11">
        <w:rPr>
          <w:rFonts w:ascii="Bookman Old Style" w:hAnsi="Bookman Old Style"/>
          <w:sz w:val="22"/>
          <w:szCs w:val="22"/>
        </w:rPr>
        <w:t xml:space="preserve"> PM on Saturday, December </w:t>
      </w:r>
      <w:r w:rsidR="006D4E03">
        <w:rPr>
          <w:rFonts w:ascii="Bookman Old Style" w:hAnsi="Bookman Old Style"/>
          <w:sz w:val="22"/>
          <w:szCs w:val="22"/>
        </w:rPr>
        <w:t>14</w:t>
      </w:r>
      <w:r w:rsidR="00A9260B" w:rsidRPr="00451D11">
        <w:rPr>
          <w:rFonts w:ascii="Bookman Old Style" w:hAnsi="Bookman Old Style"/>
          <w:sz w:val="22"/>
          <w:szCs w:val="22"/>
        </w:rPr>
        <w:t>, 202</w:t>
      </w:r>
      <w:r w:rsidR="008B215F">
        <w:rPr>
          <w:rFonts w:ascii="Bookman Old Style" w:hAnsi="Bookman Old Style"/>
          <w:sz w:val="22"/>
          <w:szCs w:val="22"/>
        </w:rPr>
        <w:t>4</w:t>
      </w:r>
      <w:r w:rsidR="00A9260B" w:rsidRPr="00451D11">
        <w:rPr>
          <w:rFonts w:ascii="Bookman Old Style" w:hAnsi="Bookman Old Style"/>
          <w:sz w:val="22"/>
          <w:szCs w:val="22"/>
        </w:rPr>
        <w:t>, i</w:t>
      </w:r>
      <w:r w:rsidR="00A42429" w:rsidRPr="00451D11">
        <w:rPr>
          <w:rFonts w:ascii="Bookman Old Style" w:hAnsi="Bookman Old Style"/>
          <w:sz w:val="22"/>
          <w:szCs w:val="22"/>
        </w:rPr>
        <w:t xml:space="preserve">n </w:t>
      </w:r>
      <w:r w:rsidR="00A9260B" w:rsidRPr="00451D11">
        <w:rPr>
          <w:rFonts w:ascii="Bookman Old Style" w:hAnsi="Bookman Old Style"/>
          <w:sz w:val="22"/>
          <w:szCs w:val="22"/>
        </w:rPr>
        <w:t>the conference room at Monmouth Battlefield State Park Visitor Center</w:t>
      </w:r>
      <w:r w:rsidR="00953E6F" w:rsidRPr="00451D11">
        <w:rPr>
          <w:rFonts w:ascii="Bookman Old Style" w:hAnsi="Bookman Old Style"/>
          <w:sz w:val="22"/>
          <w:szCs w:val="22"/>
        </w:rPr>
        <w:t>, located at 20 State Route 33</w:t>
      </w:r>
      <w:r w:rsidR="00267E1C" w:rsidRPr="00451D11">
        <w:rPr>
          <w:rFonts w:ascii="Bookman Old Style" w:hAnsi="Bookman Old Style"/>
          <w:sz w:val="22"/>
          <w:szCs w:val="22"/>
        </w:rPr>
        <w:t xml:space="preserve"> Business</w:t>
      </w:r>
      <w:r w:rsidR="00953E6F" w:rsidRPr="00451D11">
        <w:rPr>
          <w:rFonts w:ascii="Bookman Old Style" w:hAnsi="Bookman Old Style"/>
          <w:sz w:val="22"/>
          <w:szCs w:val="22"/>
        </w:rPr>
        <w:t xml:space="preserve">, Manalapan, NJ </w:t>
      </w:r>
      <w:r w:rsidR="00A42429" w:rsidRPr="00451D11">
        <w:rPr>
          <w:rFonts w:ascii="Bookman Old Style" w:hAnsi="Bookman Old Style"/>
          <w:sz w:val="22"/>
          <w:szCs w:val="22"/>
        </w:rPr>
        <w:t>07726.</w:t>
      </w:r>
      <w:r w:rsidR="00A9260B" w:rsidRPr="00451D11">
        <w:rPr>
          <w:rFonts w:ascii="Bookman Old Style" w:hAnsi="Bookman Old Style"/>
          <w:sz w:val="22"/>
          <w:szCs w:val="22"/>
        </w:rPr>
        <w:t xml:space="preserve"> </w:t>
      </w:r>
      <w:r w:rsidRPr="00451D11">
        <w:rPr>
          <w:rFonts w:ascii="Bookman Old Style" w:hAnsi="Bookman Old Style"/>
          <w:sz w:val="22"/>
          <w:szCs w:val="22"/>
        </w:rPr>
        <w:t xml:space="preserve"> </w:t>
      </w:r>
    </w:p>
    <w:p w:rsidR="0027317A" w:rsidRPr="00451D11" w:rsidRDefault="00267E1C" w:rsidP="00267E1C">
      <w:pPr>
        <w:ind w:firstLine="720"/>
        <w:jc w:val="both"/>
        <w:rPr>
          <w:rFonts w:ascii="Bookman Old Style" w:hAnsi="Bookman Old Style"/>
          <w:sz w:val="22"/>
          <w:szCs w:val="22"/>
        </w:rPr>
      </w:pPr>
      <w:r w:rsidRPr="00451D11">
        <w:rPr>
          <w:rFonts w:ascii="Bookman Old Style" w:hAnsi="Bookman Old Style"/>
          <w:sz w:val="22"/>
          <w:szCs w:val="22"/>
        </w:rPr>
        <w:t>B</w:t>
      </w:r>
      <w:r w:rsidR="0027317A" w:rsidRPr="00451D11">
        <w:rPr>
          <w:rFonts w:ascii="Bookman Old Style" w:hAnsi="Bookman Old Style"/>
          <w:sz w:val="22"/>
          <w:szCs w:val="22"/>
        </w:rPr>
        <w:t xml:space="preserve">allots for </w:t>
      </w:r>
      <w:r w:rsidR="0063350A" w:rsidRPr="00451D11">
        <w:rPr>
          <w:rFonts w:ascii="Bookman Old Style" w:hAnsi="Bookman Old Style"/>
          <w:sz w:val="22"/>
          <w:szCs w:val="22"/>
        </w:rPr>
        <w:t xml:space="preserve">officer </w:t>
      </w:r>
      <w:r w:rsidR="0027317A" w:rsidRPr="00451D11">
        <w:rPr>
          <w:rFonts w:ascii="Bookman Old Style" w:hAnsi="Bookman Old Style"/>
          <w:sz w:val="22"/>
          <w:szCs w:val="22"/>
        </w:rPr>
        <w:t>election and approval of our annual plan and budget for 202</w:t>
      </w:r>
      <w:r w:rsidR="006D4E03">
        <w:rPr>
          <w:rFonts w:ascii="Bookman Old Style" w:hAnsi="Bookman Old Style"/>
          <w:sz w:val="22"/>
          <w:szCs w:val="22"/>
        </w:rPr>
        <w:t>5</w:t>
      </w:r>
      <w:r w:rsidR="0027317A" w:rsidRPr="00451D11">
        <w:rPr>
          <w:rFonts w:ascii="Bookman Old Style" w:hAnsi="Bookman Old Style"/>
          <w:sz w:val="22"/>
          <w:szCs w:val="22"/>
        </w:rPr>
        <w:t xml:space="preserve"> w</w:t>
      </w:r>
      <w:r w:rsidR="00D43137" w:rsidRPr="00451D11">
        <w:rPr>
          <w:rFonts w:ascii="Bookman Old Style" w:hAnsi="Bookman Old Style"/>
          <w:sz w:val="22"/>
          <w:szCs w:val="22"/>
        </w:rPr>
        <w:t>ere sent out by mail</w:t>
      </w:r>
      <w:r w:rsidR="00A42429" w:rsidRPr="00451D11">
        <w:rPr>
          <w:rFonts w:ascii="Bookman Old Style" w:hAnsi="Bookman Old Style"/>
          <w:sz w:val="22"/>
          <w:szCs w:val="22"/>
        </w:rPr>
        <w:t xml:space="preserve"> </w:t>
      </w:r>
      <w:r w:rsidRPr="00451D11">
        <w:rPr>
          <w:rFonts w:ascii="Bookman Old Style" w:hAnsi="Bookman Old Style"/>
          <w:sz w:val="22"/>
          <w:szCs w:val="22"/>
        </w:rPr>
        <w:t>in the first week of November.</w:t>
      </w:r>
      <w:r w:rsidR="00A42429" w:rsidRPr="00451D11">
        <w:rPr>
          <w:rFonts w:ascii="Bookman Old Style" w:hAnsi="Bookman Old Style"/>
          <w:sz w:val="22"/>
          <w:szCs w:val="22"/>
        </w:rPr>
        <w:t xml:space="preserve"> </w:t>
      </w:r>
      <w:r w:rsidR="00D43137" w:rsidRPr="00451D11">
        <w:rPr>
          <w:rFonts w:ascii="Bookman Old Style" w:hAnsi="Bookman Old Style"/>
          <w:sz w:val="22"/>
          <w:szCs w:val="22"/>
        </w:rPr>
        <w:t xml:space="preserve"> </w:t>
      </w:r>
      <w:r w:rsidR="00A42429" w:rsidRPr="00451D11">
        <w:rPr>
          <w:rFonts w:ascii="Bookman Old Style" w:hAnsi="Bookman Old Style"/>
          <w:sz w:val="22"/>
          <w:szCs w:val="22"/>
        </w:rPr>
        <w:t>Ballots and proxies</w:t>
      </w:r>
      <w:r w:rsidR="0027317A" w:rsidRPr="00451D11">
        <w:rPr>
          <w:rFonts w:ascii="Bookman Old Style" w:hAnsi="Bookman Old Style"/>
          <w:sz w:val="22"/>
          <w:szCs w:val="22"/>
        </w:rPr>
        <w:t xml:space="preserve"> will need to b</w:t>
      </w:r>
      <w:r w:rsidR="008444AF">
        <w:rPr>
          <w:rFonts w:ascii="Bookman Old Style" w:hAnsi="Bookman Old Style"/>
          <w:sz w:val="22"/>
          <w:szCs w:val="22"/>
        </w:rPr>
        <w:t xml:space="preserve">e </w:t>
      </w:r>
      <w:r w:rsidR="0027317A" w:rsidRPr="00451D11">
        <w:rPr>
          <w:rFonts w:ascii="Bookman Old Style" w:hAnsi="Bookman Old Style"/>
          <w:sz w:val="22"/>
          <w:szCs w:val="22"/>
        </w:rPr>
        <w:t xml:space="preserve">returned by mail by </w:t>
      </w:r>
      <w:r w:rsidR="00E61A48" w:rsidRPr="00451D11">
        <w:rPr>
          <w:rFonts w:ascii="Bookman Old Style" w:hAnsi="Bookman Old Style"/>
          <w:sz w:val="22"/>
          <w:szCs w:val="22"/>
        </w:rPr>
        <w:t>Wednesday</w:t>
      </w:r>
      <w:r w:rsidR="0027317A" w:rsidRPr="00451D11">
        <w:rPr>
          <w:rFonts w:ascii="Bookman Old Style" w:hAnsi="Bookman Old Style"/>
          <w:sz w:val="22"/>
          <w:szCs w:val="22"/>
        </w:rPr>
        <w:t xml:space="preserve">, December </w:t>
      </w:r>
      <w:r w:rsidR="006D4E03">
        <w:rPr>
          <w:rFonts w:ascii="Bookman Old Style" w:hAnsi="Bookman Old Style"/>
          <w:sz w:val="22"/>
          <w:szCs w:val="22"/>
        </w:rPr>
        <w:t>11</w:t>
      </w:r>
      <w:r w:rsidR="0027317A" w:rsidRPr="00451D11">
        <w:rPr>
          <w:rFonts w:ascii="Bookman Old Style" w:hAnsi="Bookman Old Style"/>
          <w:sz w:val="22"/>
          <w:szCs w:val="22"/>
        </w:rPr>
        <w:t>, or they can be brought to the meeting in person.</w:t>
      </w:r>
      <w:r w:rsidR="00451D11">
        <w:rPr>
          <w:rFonts w:ascii="Bookman Old Style" w:hAnsi="Bookman Old Style"/>
          <w:sz w:val="22"/>
          <w:szCs w:val="22"/>
        </w:rPr>
        <w:t xml:space="preserve"> </w:t>
      </w:r>
    </w:p>
    <w:p w:rsidR="00ED62EB" w:rsidRDefault="0027317A" w:rsidP="009C735D">
      <w:pPr>
        <w:ind w:firstLine="720"/>
        <w:jc w:val="both"/>
        <w:rPr>
          <w:rFonts w:ascii="Bookman Old Style" w:hAnsi="Bookman Old Style"/>
          <w:sz w:val="22"/>
          <w:szCs w:val="22"/>
        </w:rPr>
      </w:pPr>
      <w:r w:rsidRPr="00451D11">
        <w:rPr>
          <w:rFonts w:ascii="Bookman Old Style" w:hAnsi="Bookman Old Style"/>
          <w:sz w:val="22"/>
          <w:szCs w:val="22"/>
        </w:rPr>
        <w:t xml:space="preserve">At the meeting, the budget and annual plan will be discussed, along with current events at the Park. </w:t>
      </w:r>
      <w:r w:rsidR="00ED62EB">
        <w:rPr>
          <w:rFonts w:ascii="Bookman Old Style" w:hAnsi="Bookman Old Style"/>
          <w:sz w:val="22"/>
          <w:szCs w:val="22"/>
        </w:rPr>
        <w:t>We will also discuss our increasing number of plans for projects for the commemoration of the 250</w:t>
      </w:r>
      <w:r w:rsidR="00ED62EB" w:rsidRPr="00ED62EB">
        <w:rPr>
          <w:rFonts w:ascii="Bookman Old Style" w:hAnsi="Bookman Old Style"/>
          <w:sz w:val="22"/>
          <w:szCs w:val="22"/>
          <w:vertAlign w:val="superscript"/>
        </w:rPr>
        <w:t>th</w:t>
      </w:r>
      <w:r w:rsidR="00ED62EB">
        <w:rPr>
          <w:rFonts w:ascii="Bookman Old Style" w:hAnsi="Bookman Old Style"/>
          <w:sz w:val="22"/>
          <w:szCs w:val="22"/>
        </w:rPr>
        <w:t xml:space="preserve"> anniversary of the battle in 2028, which is fast approaching and </w:t>
      </w:r>
      <w:r w:rsidR="001B62BB">
        <w:rPr>
          <w:rFonts w:ascii="Bookman Old Style" w:hAnsi="Bookman Old Style"/>
          <w:sz w:val="22"/>
          <w:szCs w:val="22"/>
        </w:rPr>
        <w:t xml:space="preserve">is </w:t>
      </w:r>
      <w:r w:rsidR="00ED62EB">
        <w:rPr>
          <w:rFonts w:ascii="Bookman Old Style" w:hAnsi="Bookman Old Style"/>
          <w:sz w:val="22"/>
          <w:szCs w:val="22"/>
        </w:rPr>
        <w:t xml:space="preserve">now only four years away! </w:t>
      </w:r>
    </w:p>
    <w:p w:rsidR="0065367D" w:rsidRPr="00451D11" w:rsidRDefault="0027317A" w:rsidP="009C735D">
      <w:pPr>
        <w:ind w:firstLine="720"/>
        <w:jc w:val="both"/>
        <w:rPr>
          <w:rFonts w:ascii="Bookman Old Style" w:hAnsi="Bookman Old Style"/>
          <w:sz w:val="22"/>
          <w:szCs w:val="22"/>
        </w:rPr>
      </w:pPr>
      <w:r w:rsidRPr="00451D11">
        <w:rPr>
          <w:rFonts w:ascii="Bookman Old Style" w:hAnsi="Bookman Old Style"/>
          <w:sz w:val="22"/>
          <w:szCs w:val="22"/>
        </w:rPr>
        <w:t>No reservations are needed to attend</w:t>
      </w:r>
      <w:r w:rsidR="00ED62EB">
        <w:rPr>
          <w:rFonts w:ascii="Bookman Old Style" w:hAnsi="Bookman Old Style"/>
          <w:sz w:val="22"/>
          <w:szCs w:val="22"/>
        </w:rPr>
        <w:t xml:space="preserve"> the annual meeting. It</w:t>
      </w:r>
      <w:r w:rsidR="00A42429" w:rsidRPr="00451D11">
        <w:rPr>
          <w:rFonts w:ascii="Bookman Old Style" w:hAnsi="Bookman Old Style"/>
          <w:sz w:val="22"/>
          <w:szCs w:val="22"/>
        </w:rPr>
        <w:t xml:space="preserve"> will take about an hour.</w:t>
      </w:r>
    </w:p>
    <w:p w:rsidR="00CA09FC" w:rsidRPr="00451D11" w:rsidRDefault="00ED62EB" w:rsidP="005453F2">
      <w:pPr>
        <w:ind w:firstLine="720"/>
        <w:jc w:val="both"/>
        <w:rPr>
          <w:rFonts w:ascii="Bookman Old Style" w:hAnsi="Bookman Old Style"/>
          <w:sz w:val="22"/>
          <w:szCs w:val="22"/>
        </w:rPr>
      </w:pPr>
      <w:r>
        <w:rPr>
          <w:rFonts w:ascii="Bookman Old Style" w:hAnsi="Bookman Old Style"/>
          <w:sz w:val="22"/>
          <w:szCs w:val="22"/>
        </w:rPr>
        <w:t>Five</w:t>
      </w:r>
      <w:r w:rsidR="00CA09FC" w:rsidRPr="00451D11">
        <w:rPr>
          <w:rFonts w:ascii="Bookman Old Style" w:hAnsi="Bookman Old Style"/>
          <w:sz w:val="22"/>
          <w:szCs w:val="22"/>
        </w:rPr>
        <w:t xml:space="preserve"> trustee</w:t>
      </w:r>
      <w:r w:rsidR="002D5A75">
        <w:rPr>
          <w:rFonts w:ascii="Bookman Old Style" w:hAnsi="Bookman Old Style"/>
          <w:sz w:val="22"/>
          <w:szCs w:val="22"/>
        </w:rPr>
        <w:t>s</w:t>
      </w:r>
      <w:r>
        <w:rPr>
          <w:rFonts w:ascii="Bookman Old Style" w:hAnsi="Bookman Old Style"/>
          <w:sz w:val="22"/>
          <w:szCs w:val="22"/>
        </w:rPr>
        <w:t xml:space="preserve"> are up for reelection: Andrew Beagle, David Martin, Marilyn Miller, David Shakespeare, and Peter Wagner.</w:t>
      </w:r>
    </w:p>
    <w:p w:rsidR="0065367D" w:rsidRPr="00451D11" w:rsidRDefault="00267E1C" w:rsidP="002D5A75">
      <w:pPr>
        <w:ind w:firstLine="720"/>
        <w:jc w:val="both"/>
        <w:rPr>
          <w:rFonts w:ascii="Bookman Old Style" w:hAnsi="Bookman Old Style"/>
          <w:sz w:val="22"/>
          <w:szCs w:val="22"/>
        </w:rPr>
      </w:pPr>
      <w:r w:rsidRPr="00451D11">
        <w:rPr>
          <w:rFonts w:ascii="Bookman Old Style" w:hAnsi="Bookman Old Style"/>
          <w:sz w:val="22"/>
          <w:szCs w:val="22"/>
        </w:rPr>
        <w:t>C</w:t>
      </w:r>
      <w:r w:rsidR="0065367D" w:rsidRPr="00451D11">
        <w:rPr>
          <w:rFonts w:ascii="Bookman Old Style" w:hAnsi="Bookman Old Style"/>
          <w:sz w:val="22"/>
          <w:szCs w:val="22"/>
        </w:rPr>
        <w:t xml:space="preserve">urrent officers </w:t>
      </w:r>
      <w:r w:rsidRPr="00451D11">
        <w:rPr>
          <w:rFonts w:ascii="Bookman Old Style" w:hAnsi="Bookman Old Style"/>
          <w:sz w:val="22"/>
          <w:szCs w:val="22"/>
        </w:rPr>
        <w:t xml:space="preserve">who will be running </w:t>
      </w:r>
      <w:r w:rsidR="0065367D" w:rsidRPr="00451D11">
        <w:rPr>
          <w:rFonts w:ascii="Bookman Old Style" w:hAnsi="Bookman Old Style"/>
          <w:sz w:val="22"/>
          <w:szCs w:val="22"/>
        </w:rPr>
        <w:t xml:space="preserve">for another term </w:t>
      </w:r>
      <w:r w:rsidRPr="00451D11">
        <w:rPr>
          <w:rFonts w:ascii="Bookman Old Style" w:hAnsi="Bookman Old Style"/>
          <w:sz w:val="22"/>
          <w:szCs w:val="22"/>
        </w:rPr>
        <w:t xml:space="preserve">are </w:t>
      </w:r>
      <w:r w:rsidR="0065367D" w:rsidRPr="00451D11">
        <w:rPr>
          <w:rFonts w:ascii="Bookman Old Style" w:hAnsi="Bookman Old Style"/>
          <w:sz w:val="22"/>
          <w:szCs w:val="22"/>
        </w:rPr>
        <w:t>David Martin as President, Kathy Doherty as Treasurer</w:t>
      </w:r>
      <w:r w:rsidR="00ED62EB">
        <w:rPr>
          <w:rFonts w:ascii="Bookman Old Style" w:hAnsi="Bookman Old Style"/>
          <w:sz w:val="22"/>
          <w:szCs w:val="22"/>
        </w:rPr>
        <w:t xml:space="preserve">, and Caralee Bava-Grygo as Secretary. George Dawson, who has served as our Vice </w:t>
      </w:r>
      <w:r w:rsidR="00DC7690">
        <w:rPr>
          <w:rFonts w:ascii="Bookman Old Style" w:hAnsi="Bookman Old Style"/>
          <w:sz w:val="22"/>
          <w:szCs w:val="22"/>
        </w:rPr>
        <w:t>President</w:t>
      </w:r>
      <w:r w:rsidR="00DC7690" w:rsidRPr="00451D11">
        <w:rPr>
          <w:rFonts w:ascii="Bookman Old Style" w:hAnsi="Bookman Old Style"/>
          <w:sz w:val="22"/>
          <w:szCs w:val="22"/>
        </w:rPr>
        <w:t xml:space="preserve"> for</w:t>
      </w:r>
      <w:r w:rsidRPr="00451D11">
        <w:rPr>
          <w:rFonts w:ascii="Bookman Old Style" w:hAnsi="Bookman Old Style"/>
          <w:sz w:val="22"/>
          <w:szCs w:val="22"/>
        </w:rPr>
        <w:t xml:space="preserve"> a number of years, will be retiring f</w:t>
      </w:r>
      <w:r w:rsidR="005A2980">
        <w:rPr>
          <w:rFonts w:ascii="Bookman Old Style" w:hAnsi="Bookman Old Style"/>
          <w:sz w:val="22"/>
          <w:szCs w:val="22"/>
        </w:rPr>
        <w:t>ro</w:t>
      </w:r>
      <w:r w:rsidRPr="00451D11">
        <w:rPr>
          <w:rFonts w:ascii="Bookman Old Style" w:hAnsi="Bookman Old Style"/>
          <w:sz w:val="22"/>
          <w:szCs w:val="22"/>
        </w:rPr>
        <w:t>m that post. We thank h</w:t>
      </w:r>
      <w:r w:rsidR="00ED62EB">
        <w:rPr>
          <w:rFonts w:ascii="Bookman Old Style" w:hAnsi="Bookman Old Style"/>
          <w:sz w:val="22"/>
          <w:szCs w:val="22"/>
        </w:rPr>
        <w:t>im</w:t>
      </w:r>
      <w:r w:rsidRPr="00451D11">
        <w:rPr>
          <w:rFonts w:ascii="Bookman Old Style" w:hAnsi="Bookman Old Style"/>
          <w:sz w:val="22"/>
          <w:szCs w:val="22"/>
        </w:rPr>
        <w:t xml:space="preserve"> greatly fo</w:t>
      </w:r>
      <w:r w:rsidR="00ED62EB">
        <w:rPr>
          <w:rFonts w:ascii="Bookman Old Style" w:hAnsi="Bookman Old Style"/>
          <w:sz w:val="22"/>
          <w:szCs w:val="22"/>
        </w:rPr>
        <w:t>r his long</w:t>
      </w:r>
      <w:r w:rsidRPr="00451D11">
        <w:rPr>
          <w:rFonts w:ascii="Bookman Old Style" w:hAnsi="Bookman Old Style"/>
          <w:sz w:val="22"/>
          <w:szCs w:val="22"/>
        </w:rPr>
        <w:t xml:space="preserve"> service!</w:t>
      </w:r>
      <w:r w:rsidR="008444AF">
        <w:rPr>
          <w:rFonts w:ascii="Bookman Old Style" w:hAnsi="Bookman Old Style"/>
          <w:sz w:val="22"/>
          <w:szCs w:val="22"/>
        </w:rPr>
        <w:t xml:space="preserve"> </w:t>
      </w:r>
      <w:r w:rsidRPr="00451D11">
        <w:rPr>
          <w:rFonts w:ascii="Bookman Old Style" w:hAnsi="Bookman Old Style"/>
          <w:sz w:val="22"/>
          <w:szCs w:val="22"/>
        </w:rPr>
        <w:t>Our nomination to succeed</w:t>
      </w:r>
      <w:r w:rsidR="00ED62EB">
        <w:rPr>
          <w:rFonts w:ascii="Bookman Old Style" w:hAnsi="Bookman Old Style"/>
          <w:sz w:val="22"/>
          <w:szCs w:val="22"/>
        </w:rPr>
        <w:t xml:space="preserve"> George</w:t>
      </w:r>
      <w:r w:rsidRPr="00451D11">
        <w:rPr>
          <w:rFonts w:ascii="Bookman Old Style" w:hAnsi="Bookman Old Style"/>
          <w:sz w:val="22"/>
          <w:szCs w:val="22"/>
        </w:rPr>
        <w:t xml:space="preserve"> is </w:t>
      </w:r>
      <w:r w:rsidR="00ED62EB">
        <w:rPr>
          <w:rFonts w:ascii="Bookman Old Style" w:hAnsi="Bookman Old Style"/>
          <w:sz w:val="22"/>
          <w:szCs w:val="22"/>
        </w:rPr>
        <w:t>John Resto</w:t>
      </w:r>
      <w:r w:rsidRPr="00451D11">
        <w:rPr>
          <w:rFonts w:ascii="Bookman Old Style" w:hAnsi="Bookman Old Style"/>
          <w:sz w:val="22"/>
          <w:szCs w:val="22"/>
        </w:rPr>
        <w:t>, who has be</w:t>
      </w:r>
      <w:r w:rsidR="00C341BF" w:rsidRPr="00451D11">
        <w:rPr>
          <w:rFonts w:ascii="Bookman Old Style" w:hAnsi="Bookman Old Style"/>
          <w:sz w:val="22"/>
          <w:szCs w:val="22"/>
        </w:rPr>
        <w:t>en</w:t>
      </w:r>
      <w:r w:rsidRPr="00451D11">
        <w:rPr>
          <w:rFonts w:ascii="Bookman Old Style" w:hAnsi="Bookman Old Style"/>
          <w:sz w:val="22"/>
          <w:szCs w:val="22"/>
        </w:rPr>
        <w:t xml:space="preserve"> on the </w:t>
      </w:r>
      <w:r w:rsidR="005A2980">
        <w:rPr>
          <w:rFonts w:ascii="Bookman Old Style" w:hAnsi="Bookman Old Style"/>
          <w:sz w:val="22"/>
          <w:szCs w:val="22"/>
        </w:rPr>
        <w:t>b</w:t>
      </w:r>
      <w:r w:rsidRPr="00451D11">
        <w:rPr>
          <w:rFonts w:ascii="Bookman Old Style" w:hAnsi="Bookman Old Style"/>
          <w:sz w:val="22"/>
          <w:szCs w:val="22"/>
        </w:rPr>
        <w:t>oard for several years</w:t>
      </w:r>
      <w:r w:rsidR="00ED62EB">
        <w:rPr>
          <w:rFonts w:ascii="Bookman Old Style" w:hAnsi="Bookman Old Style"/>
          <w:sz w:val="22"/>
          <w:szCs w:val="22"/>
        </w:rPr>
        <w:t xml:space="preserve"> and has been active in giving tours and helping to run the gift shop. We are happy that George will continue on as a trustee.</w:t>
      </w:r>
      <w:r w:rsidRPr="00451D11">
        <w:rPr>
          <w:rFonts w:ascii="Bookman Old Style" w:hAnsi="Bookman Old Style"/>
          <w:sz w:val="22"/>
          <w:szCs w:val="22"/>
        </w:rPr>
        <w:t xml:space="preserve"> </w:t>
      </w:r>
    </w:p>
    <w:p w:rsidR="001F2CBB" w:rsidRPr="002D5A75" w:rsidRDefault="0065367D" w:rsidP="009F3879">
      <w:pPr>
        <w:ind w:firstLine="720"/>
        <w:jc w:val="both"/>
        <w:rPr>
          <w:rFonts w:ascii="Bookman Old Style" w:hAnsi="Bookman Old Style"/>
          <w:sz w:val="22"/>
          <w:szCs w:val="22"/>
        </w:rPr>
      </w:pPr>
      <w:r w:rsidRPr="002D5A75">
        <w:rPr>
          <w:rFonts w:ascii="Bookman Old Style" w:hAnsi="Bookman Old Style"/>
          <w:sz w:val="22"/>
          <w:szCs w:val="22"/>
        </w:rPr>
        <w:t>The budget being offered for 202</w:t>
      </w:r>
      <w:r w:rsidR="00FD5F8E">
        <w:rPr>
          <w:rFonts w:ascii="Bookman Old Style" w:hAnsi="Bookman Old Style"/>
          <w:sz w:val="22"/>
          <w:szCs w:val="22"/>
        </w:rPr>
        <w:t>5</w:t>
      </w:r>
      <w:r w:rsidRPr="002D5A75">
        <w:rPr>
          <w:rFonts w:ascii="Bookman Old Style" w:hAnsi="Bookman Old Style"/>
          <w:sz w:val="22"/>
          <w:szCs w:val="22"/>
        </w:rPr>
        <w:t xml:space="preserve"> </w:t>
      </w:r>
      <w:r w:rsidR="0056624E" w:rsidRPr="002D5A75">
        <w:rPr>
          <w:rFonts w:ascii="Bookman Old Style" w:hAnsi="Bookman Old Style"/>
          <w:sz w:val="22"/>
          <w:szCs w:val="22"/>
        </w:rPr>
        <w:t>is slightly</w:t>
      </w:r>
      <w:r w:rsidR="00FD5F8E">
        <w:rPr>
          <w:rFonts w:ascii="Bookman Old Style" w:hAnsi="Bookman Old Style"/>
          <w:sz w:val="22"/>
          <w:szCs w:val="22"/>
        </w:rPr>
        <w:t xml:space="preserve"> higher by $2500 than last year. Fortunately, we had good weather and so did well at the June reenactment, though costs of our Craig House project ran higher than expected this year. Overall, we are doing reasonably well financially and have funds available to meet currently planned projects</w:t>
      </w:r>
      <w:r w:rsidR="001B62BB">
        <w:rPr>
          <w:rFonts w:ascii="Bookman Old Style" w:hAnsi="Bookman Old Style"/>
          <w:sz w:val="22"/>
          <w:szCs w:val="22"/>
        </w:rPr>
        <w:t>.</w:t>
      </w:r>
    </w:p>
    <w:p w:rsidR="0065367D" w:rsidRDefault="0065367D" w:rsidP="00D600AB">
      <w:pPr>
        <w:ind w:firstLine="720"/>
        <w:jc w:val="both"/>
        <w:rPr>
          <w:rFonts w:ascii="Bookman Old Style" w:hAnsi="Bookman Old Style"/>
          <w:sz w:val="22"/>
          <w:szCs w:val="22"/>
        </w:rPr>
      </w:pPr>
      <w:r w:rsidRPr="00451D11">
        <w:rPr>
          <w:rFonts w:ascii="Bookman Old Style" w:hAnsi="Bookman Old Style"/>
          <w:sz w:val="22"/>
          <w:szCs w:val="22"/>
        </w:rPr>
        <w:t>The annual plan proposed for 202</w:t>
      </w:r>
      <w:r w:rsidR="00FD5F8E">
        <w:rPr>
          <w:rFonts w:ascii="Bookman Old Style" w:hAnsi="Bookman Old Style"/>
          <w:sz w:val="22"/>
          <w:szCs w:val="22"/>
        </w:rPr>
        <w:t>5</w:t>
      </w:r>
      <w:r w:rsidR="00D600AB" w:rsidRPr="00451D11">
        <w:rPr>
          <w:rFonts w:ascii="Bookman Old Style" w:hAnsi="Bookman Old Style"/>
          <w:sz w:val="22"/>
          <w:szCs w:val="22"/>
        </w:rPr>
        <w:t xml:space="preserve"> </w:t>
      </w:r>
      <w:r w:rsidRPr="00451D11">
        <w:rPr>
          <w:rFonts w:ascii="Bookman Old Style" w:hAnsi="Bookman Old Style"/>
          <w:sz w:val="22"/>
          <w:szCs w:val="22"/>
        </w:rPr>
        <w:t>is</w:t>
      </w:r>
      <w:r w:rsidR="00FD5F8E">
        <w:rPr>
          <w:rFonts w:ascii="Bookman Old Style" w:hAnsi="Bookman Old Style"/>
          <w:sz w:val="22"/>
          <w:szCs w:val="22"/>
        </w:rPr>
        <w:t xml:space="preserve"> basically the same as last year. </w:t>
      </w:r>
      <w:r w:rsidR="002E4A21" w:rsidRPr="00451D11">
        <w:rPr>
          <w:rFonts w:ascii="Bookman Old Style" w:hAnsi="Bookman Old Style"/>
          <w:sz w:val="22"/>
          <w:szCs w:val="22"/>
        </w:rPr>
        <w:t xml:space="preserve">We will continue to have our popular walking tours the first Sunday </w:t>
      </w:r>
      <w:r w:rsidR="00637FD5">
        <w:rPr>
          <w:rFonts w:ascii="Bookman Old Style" w:hAnsi="Bookman Old Style"/>
          <w:sz w:val="22"/>
          <w:szCs w:val="22"/>
        </w:rPr>
        <w:t xml:space="preserve">of </w:t>
      </w:r>
      <w:r w:rsidR="002E4A21" w:rsidRPr="00451D11">
        <w:rPr>
          <w:rFonts w:ascii="Bookman Old Style" w:hAnsi="Bookman Old Style"/>
          <w:sz w:val="22"/>
          <w:szCs w:val="22"/>
        </w:rPr>
        <w:t xml:space="preserve">each month. </w:t>
      </w:r>
      <w:r w:rsidR="00FD5F8E">
        <w:rPr>
          <w:rFonts w:ascii="Bookman Old Style" w:hAnsi="Bookman Old Style"/>
          <w:sz w:val="22"/>
          <w:szCs w:val="22"/>
        </w:rPr>
        <w:t>We will also continue the popular</w:t>
      </w:r>
      <w:r w:rsidR="00E512C2">
        <w:rPr>
          <w:rFonts w:ascii="Bookman Old Style" w:hAnsi="Bookman Old Style"/>
          <w:sz w:val="22"/>
          <w:szCs w:val="22"/>
        </w:rPr>
        <w:t xml:space="preserve"> </w:t>
      </w:r>
      <w:r w:rsidR="00FD5F8E">
        <w:rPr>
          <w:rFonts w:ascii="Bookman Old Style" w:hAnsi="Bookman Old Style"/>
          <w:sz w:val="22"/>
          <w:szCs w:val="22"/>
        </w:rPr>
        <w:t>“Second Sunday” lecture series offered by our President, Dr. David Martin.</w:t>
      </w:r>
      <w:r w:rsidR="00ED62EB">
        <w:rPr>
          <w:rFonts w:ascii="Bookman Old Style" w:hAnsi="Bookman Old Style"/>
          <w:sz w:val="22"/>
          <w:szCs w:val="22"/>
        </w:rPr>
        <w:t xml:space="preserve"> </w:t>
      </w:r>
      <w:r w:rsidR="00FD5F8E">
        <w:rPr>
          <w:rFonts w:ascii="Bookman Old Style" w:hAnsi="Bookman Old Style"/>
          <w:sz w:val="22"/>
          <w:szCs w:val="22"/>
        </w:rPr>
        <w:t xml:space="preserve"> </w:t>
      </w:r>
    </w:p>
    <w:p w:rsidR="00FD5F8E" w:rsidRDefault="00FD5F8E" w:rsidP="00D600AB">
      <w:pPr>
        <w:ind w:firstLine="720"/>
        <w:jc w:val="both"/>
        <w:rPr>
          <w:rFonts w:ascii="Bookman Old Style" w:hAnsi="Bookman Old Style"/>
          <w:sz w:val="22"/>
          <w:szCs w:val="22"/>
        </w:rPr>
      </w:pPr>
      <w:r>
        <w:rPr>
          <w:rFonts w:ascii="Bookman Old Style" w:hAnsi="Bookman Old Style"/>
          <w:sz w:val="22"/>
          <w:szCs w:val="22"/>
        </w:rPr>
        <w:t xml:space="preserve">Our Battle of Monmouth commemoration that has been held for quite a number of years the weekend after the reenactment will be cancelled next year because of low attendance and the later date of the reenactment this year (see below). </w:t>
      </w:r>
    </w:p>
    <w:p w:rsidR="00E512C2" w:rsidRPr="00451D11" w:rsidRDefault="00FD5F8E" w:rsidP="00E512C2">
      <w:pPr>
        <w:ind w:firstLine="720"/>
        <w:jc w:val="both"/>
        <w:rPr>
          <w:rFonts w:ascii="Bookman Old Style" w:hAnsi="Bookman Old Style"/>
          <w:sz w:val="22"/>
          <w:szCs w:val="22"/>
        </w:rPr>
      </w:pPr>
      <w:r>
        <w:rPr>
          <w:rFonts w:ascii="Bookman Old Style" w:hAnsi="Bookman Old Style"/>
          <w:sz w:val="22"/>
          <w:szCs w:val="22"/>
        </w:rPr>
        <w:t>The July 4 event we have held for a number of years, featuring an artillery demonstration, will be held as usual.</w:t>
      </w:r>
    </w:p>
    <w:p w:rsidR="00FD5F8E" w:rsidRPr="00451D11" w:rsidRDefault="00363769" w:rsidP="00305A5C">
      <w:pPr>
        <w:ind w:firstLine="720"/>
        <w:jc w:val="both"/>
        <w:rPr>
          <w:rFonts w:ascii="Bookman Old Style" w:hAnsi="Bookman Old Style"/>
          <w:sz w:val="22"/>
          <w:szCs w:val="22"/>
        </w:rPr>
      </w:pPr>
      <w:r w:rsidRPr="00451D11">
        <w:rPr>
          <w:rFonts w:ascii="Bookman Old Style" w:hAnsi="Bookman Old Style"/>
          <w:sz w:val="22"/>
          <w:szCs w:val="22"/>
        </w:rPr>
        <w:t xml:space="preserve">The </w:t>
      </w:r>
      <w:r w:rsidR="00CC4701" w:rsidRPr="00451D11">
        <w:rPr>
          <w:rFonts w:ascii="Bookman Old Style" w:hAnsi="Bookman Old Style"/>
          <w:sz w:val="22"/>
          <w:szCs w:val="22"/>
        </w:rPr>
        <w:t>slate of</w:t>
      </w:r>
      <w:r w:rsidRPr="00451D11">
        <w:rPr>
          <w:rFonts w:ascii="Bookman Old Style" w:hAnsi="Bookman Old Style"/>
          <w:sz w:val="22"/>
          <w:szCs w:val="22"/>
        </w:rPr>
        <w:t xml:space="preserve"> officers and trustees, and the annual plan and budget for 20</w:t>
      </w:r>
      <w:r w:rsidR="002E4A21" w:rsidRPr="00451D11">
        <w:rPr>
          <w:rFonts w:ascii="Bookman Old Style" w:hAnsi="Bookman Old Style"/>
          <w:sz w:val="22"/>
          <w:szCs w:val="22"/>
        </w:rPr>
        <w:t>2</w:t>
      </w:r>
      <w:r w:rsidR="003859D0">
        <w:rPr>
          <w:rFonts w:ascii="Bookman Old Style" w:hAnsi="Bookman Old Style"/>
          <w:sz w:val="22"/>
          <w:szCs w:val="22"/>
        </w:rPr>
        <w:t>5</w:t>
      </w:r>
      <w:r w:rsidRPr="00451D11">
        <w:rPr>
          <w:rFonts w:ascii="Bookman Old Style" w:hAnsi="Bookman Old Style"/>
          <w:sz w:val="22"/>
          <w:szCs w:val="22"/>
        </w:rPr>
        <w:t xml:space="preserve">, </w:t>
      </w:r>
      <w:r w:rsidR="00FD5F8E">
        <w:rPr>
          <w:rFonts w:ascii="Bookman Old Style" w:hAnsi="Bookman Old Style"/>
          <w:sz w:val="22"/>
          <w:szCs w:val="22"/>
        </w:rPr>
        <w:t>were</w:t>
      </w:r>
      <w:r w:rsidRPr="00451D11">
        <w:rPr>
          <w:rFonts w:ascii="Bookman Old Style" w:hAnsi="Bookman Old Style"/>
          <w:sz w:val="22"/>
          <w:szCs w:val="22"/>
        </w:rPr>
        <w:t xml:space="preserve"> all </w:t>
      </w:r>
      <w:r w:rsidR="00FD5F8E">
        <w:rPr>
          <w:rFonts w:ascii="Bookman Old Style" w:hAnsi="Bookman Old Style"/>
          <w:sz w:val="22"/>
          <w:szCs w:val="22"/>
        </w:rPr>
        <w:t>approved by the trustees at their September 28 meeting</w:t>
      </w:r>
    </w:p>
    <w:p w:rsidR="00F96583" w:rsidRDefault="00305A5C" w:rsidP="00F96583">
      <w:pPr>
        <w:ind w:firstLine="720"/>
        <w:jc w:val="both"/>
        <w:rPr>
          <w:rFonts w:ascii="Bookman Old Style" w:hAnsi="Bookman Old Style"/>
          <w:sz w:val="22"/>
          <w:szCs w:val="22"/>
        </w:rPr>
      </w:pPr>
      <w:r w:rsidRPr="00451D11">
        <w:rPr>
          <w:rFonts w:ascii="Bookman Old Style" w:hAnsi="Bookman Old Style"/>
          <w:sz w:val="22"/>
          <w:szCs w:val="22"/>
        </w:rPr>
        <w:t xml:space="preserve">If you need more information on the annual meeting or </w:t>
      </w:r>
      <w:r w:rsidR="00BE0B2D">
        <w:rPr>
          <w:rFonts w:ascii="Bookman Old Style" w:hAnsi="Bookman Old Style"/>
          <w:sz w:val="22"/>
          <w:szCs w:val="22"/>
        </w:rPr>
        <w:t xml:space="preserve">the </w:t>
      </w:r>
      <w:r w:rsidRPr="00451D11">
        <w:rPr>
          <w:rFonts w:ascii="Bookman Old Style" w:hAnsi="Bookman Old Style"/>
          <w:sz w:val="22"/>
          <w:szCs w:val="22"/>
        </w:rPr>
        <w:t>election process,</w:t>
      </w:r>
      <w:r w:rsidR="00945A6A">
        <w:rPr>
          <w:rFonts w:ascii="Bookman Old Style" w:hAnsi="Bookman Old Style"/>
          <w:sz w:val="22"/>
          <w:szCs w:val="22"/>
        </w:rPr>
        <w:t xml:space="preserve"> or if you are a member and did not receive your </w:t>
      </w:r>
      <w:r w:rsidR="00F051C0">
        <w:rPr>
          <w:rFonts w:ascii="Bookman Old Style" w:hAnsi="Bookman Old Style"/>
          <w:sz w:val="22"/>
          <w:szCs w:val="22"/>
        </w:rPr>
        <w:t>ballot and proxy forms,</w:t>
      </w:r>
      <w:r w:rsidRPr="00451D11">
        <w:rPr>
          <w:rFonts w:ascii="Bookman Old Style" w:hAnsi="Bookman Old Style"/>
          <w:sz w:val="22"/>
          <w:szCs w:val="22"/>
        </w:rPr>
        <w:t xml:space="preserve"> contact our President, Dr. David Marti</w:t>
      </w:r>
      <w:r w:rsidR="00ED62EB">
        <w:rPr>
          <w:rFonts w:ascii="Bookman Old Style" w:hAnsi="Bookman Old Style"/>
          <w:sz w:val="22"/>
          <w:szCs w:val="22"/>
        </w:rPr>
        <w:t xml:space="preserve">n, at: </w:t>
      </w:r>
      <w:hyperlink r:id="rId7" w:history="1">
        <w:r w:rsidR="004E594A" w:rsidRPr="004E594A">
          <w:rPr>
            <w:rStyle w:val="Hyperlink"/>
            <w:rFonts w:ascii="Bookman Old Style" w:hAnsi="Bookman Old Style"/>
            <w:color w:val="auto"/>
            <w:sz w:val="22"/>
            <w:szCs w:val="22"/>
          </w:rPr>
          <w:t>dmartin@peddie.org</w:t>
        </w:r>
      </w:hyperlink>
      <w:r w:rsidR="00F96583">
        <w:rPr>
          <w:rFonts w:ascii="Bookman Old Style" w:hAnsi="Bookman Old Style"/>
          <w:sz w:val="22"/>
          <w:szCs w:val="22"/>
        </w:rPr>
        <w:t xml:space="preserve">                            </w:t>
      </w:r>
    </w:p>
    <w:p w:rsidR="004E594A" w:rsidRPr="00F96583" w:rsidRDefault="00F96583" w:rsidP="00F96583">
      <w:pPr>
        <w:ind w:firstLine="720"/>
        <w:jc w:val="both"/>
        <w:rPr>
          <w:rFonts w:ascii="Bookman Old Style" w:hAnsi="Bookman Old Style"/>
          <w:sz w:val="22"/>
          <w:szCs w:val="22"/>
        </w:rPr>
      </w:pPr>
      <w:r>
        <w:rPr>
          <w:rFonts w:ascii="Bookman Old Style" w:hAnsi="Bookman Old Style"/>
          <w:b/>
          <w:sz w:val="32"/>
          <w:szCs w:val="32"/>
        </w:rPr>
        <w:lastRenderedPageBreak/>
        <w:t xml:space="preserve">  </w:t>
      </w:r>
      <w:r w:rsidR="005341AA">
        <w:rPr>
          <w:rFonts w:ascii="Bookman Old Style" w:hAnsi="Bookman Old Style"/>
          <w:b/>
          <w:sz w:val="32"/>
          <w:szCs w:val="32"/>
        </w:rPr>
        <w:t xml:space="preserve"> </w:t>
      </w:r>
      <w:r>
        <w:rPr>
          <w:rFonts w:ascii="Bookman Old Style" w:hAnsi="Bookman Old Style"/>
          <w:b/>
          <w:sz w:val="32"/>
          <w:szCs w:val="32"/>
        </w:rPr>
        <w:t xml:space="preserve"> </w:t>
      </w:r>
      <w:r w:rsidR="00CA66B6" w:rsidRPr="00F96583">
        <w:rPr>
          <w:rFonts w:ascii="Bookman Old Style" w:hAnsi="Bookman Old Style"/>
          <w:b/>
          <w:sz w:val="32"/>
          <w:szCs w:val="32"/>
        </w:rPr>
        <w:t>DR. MARTIN TO SPEAK ON NOV</w:t>
      </w:r>
      <w:r>
        <w:rPr>
          <w:rFonts w:ascii="Bookman Old Style" w:hAnsi="Bookman Old Style"/>
          <w:b/>
          <w:sz w:val="32"/>
          <w:szCs w:val="32"/>
        </w:rPr>
        <w:t xml:space="preserve">EMBER </w:t>
      </w:r>
      <w:r w:rsidR="00CA66B6" w:rsidRPr="00F96583">
        <w:rPr>
          <w:rFonts w:ascii="Bookman Old Style" w:hAnsi="Bookman Old Style"/>
          <w:b/>
          <w:sz w:val="32"/>
          <w:szCs w:val="32"/>
        </w:rPr>
        <w:t xml:space="preserve"> 1</w:t>
      </w:r>
      <w:r w:rsidR="00886727">
        <w:rPr>
          <w:rFonts w:ascii="Bookman Old Style" w:hAnsi="Bookman Old Style"/>
          <w:b/>
          <w:sz w:val="32"/>
          <w:szCs w:val="32"/>
        </w:rPr>
        <w:t>0</w:t>
      </w:r>
    </w:p>
    <w:p w:rsidR="003A134B" w:rsidRDefault="00CA66B6" w:rsidP="00F96583">
      <w:pPr>
        <w:ind w:firstLine="720"/>
        <w:jc w:val="center"/>
        <w:rPr>
          <w:rFonts w:ascii="Bookman Old Style" w:hAnsi="Bookman Old Style"/>
          <w:sz w:val="32"/>
          <w:szCs w:val="32"/>
        </w:rPr>
      </w:pPr>
      <w:r w:rsidRPr="00F96583">
        <w:rPr>
          <w:rFonts w:ascii="Bookman Old Style" w:hAnsi="Bookman Old Style"/>
          <w:b/>
          <w:sz w:val="32"/>
          <w:szCs w:val="32"/>
        </w:rPr>
        <w:t>O</w:t>
      </w:r>
      <w:r w:rsidR="003859D0">
        <w:rPr>
          <w:rFonts w:ascii="Bookman Old Style" w:hAnsi="Bookman Old Style"/>
          <w:b/>
          <w:sz w:val="32"/>
          <w:szCs w:val="32"/>
        </w:rPr>
        <w:t>N</w:t>
      </w:r>
      <w:r w:rsidRPr="00F96583">
        <w:rPr>
          <w:rFonts w:ascii="Bookman Old Style" w:hAnsi="Bookman Old Style"/>
          <w:b/>
          <w:sz w:val="32"/>
          <w:szCs w:val="32"/>
        </w:rPr>
        <w:t xml:space="preserve"> “UNSUNG HEROES AT MONMOUTH;”</w:t>
      </w:r>
      <w:r w:rsidR="004E594A" w:rsidRPr="00F96583">
        <w:rPr>
          <w:rFonts w:ascii="Bookman Old Style" w:hAnsi="Bookman Old Style"/>
          <w:sz w:val="32"/>
          <w:szCs w:val="32"/>
        </w:rPr>
        <w:tab/>
      </w:r>
      <w:r w:rsidR="004E594A" w:rsidRPr="00F96583">
        <w:rPr>
          <w:rFonts w:ascii="Bookman Old Style" w:hAnsi="Bookman Old Style"/>
          <w:sz w:val="32"/>
          <w:szCs w:val="32"/>
        </w:rPr>
        <w:tab/>
      </w:r>
      <w:r w:rsidRPr="00F96583">
        <w:rPr>
          <w:rFonts w:ascii="Bookman Old Style" w:hAnsi="Bookman Old Style"/>
          <w:b/>
          <w:sz w:val="32"/>
          <w:szCs w:val="32"/>
        </w:rPr>
        <w:t xml:space="preserve">TOPIC CHANGED FOR DECEMBER </w:t>
      </w:r>
      <w:r w:rsidR="00886727">
        <w:rPr>
          <w:rFonts w:ascii="Bookman Old Style" w:hAnsi="Bookman Old Style"/>
          <w:b/>
          <w:sz w:val="32"/>
          <w:szCs w:val="32"/>
        </w:rPr>
        <w:t>8</w:t>
      </w:r>
      <w:r w:rsidR="004E594A" w:rsidRPr="00F96583">
        <w:rPr>
          <w:rFonts w:ascii="Bookman Old Style" w:hAnsi="Bookman Old Style"/>
          <w:sz w:val="32"/>
          <w:szCs w:val="32"/>
        </w:rPr>
        <w:tab/>
      </w:r>
    </w:p>
    <w:p w:rsidR="004E594A" w:rsidRPr="00F96583" w:rsidRDefault="00CA66B6" w:rsidP="00F96583">
      <w:pPr>
        <w:ind w:firstLine="720"/>
        <w:jc w:val="center"/>
        <w:rPr>
          <w:rFonts w:ascii="Bookman Old Style" w:hAnsi="Bookman Old Style"/>
          <w:sz w:val="32"/>
          <w:szCs w:val="32"/>
        </w:rPr>
      </w:pPr>
      <w:r w:rsidRPr="00F96583">
        <w:rPr>
          <w:rFonts w:ascii="Bookman Old Style" w:hAnsi="Bookman Old Style"/>
          <w:b/>
          <w:sz w:val="32"/>
          <w:szCs w:val="32"/>
        </w:rPr>
        <w:t>“SECOND SUNDAY” LECTURE</w:t>
      </w:r>
    </w:p>
    <w:p w:rsidR="004E594A" w:rsidRDefault="004E594A" w:rsidP="004E594A">
      <w:pPr>
        <w:ind w:firstLine="720"/>
        <w:jc w:val="both"/>
        <w:rPr>
          <w:rFonts w:ascii="Bookman Old Style" w:hAnsi="Bookman Old Style"/>
          <w:sz w:val="22"/>
          <w:szCs w:val="22"/>
        </w:rPr>
      </w:pPr>
    </w:p>
    <w:p w:rsidR="004E594A" w:rsidRDefault="004E594A" w:rsidP="004E594A">
      <w:pPr>
        <w:ind w:firstLine="720"/>
        <w:jc w:val="both"/>
        <w:rPr>
          <w:rFonts w:ascii="Bookman Old Style" w:hAnsi="Bookman Old Style"/>
          <w:sz w:val="22"/>
          <w:szCs w:val="22"/>
        </w:rPr>
      </w:pPr>
      <w:r>
        <w:rPr>
          <w:rFonts w:ascii="Bookman Old Style" w:hAnsi="Bookman Old Style"/>
          <w:sz w:val="22"/>
          <w:szCs w:val="22"/>
        </w:rPr>
        <w:t xml:space="preserve">Dr. </w:t>
      </w:r>
      <w:r w:rsidR="00F96583">
        <w:rPr>
          <w:rFonts w:ascii="Bookman Old Style" w:hAnsi="Bookman Old Style"/>
          <w:sz w:val="22"/>
          <w:szCs w:val="22"/>
        </w:rPr>
        <w:t xml:space="preserve">David </w:t>
      </w:r>
      <w:r>
        <w:rPr>
          <w:rFonts w:ascii="Bookman Old Style" w:hAnsi="Bookman Old Style"/>
          <w:sz w:val="22"/>
          <w:szCs w:val="22"/>
        </w:rPr>
        <w:t xml:space="preserve">Martin’s topic for his “Second Sunday” lecture </w:t>
      </w:r>
      <w:r w:rsidR="005918D1">
        <w:rPr>
          <w:rFonts w:ascii="Bookman Old Style" w:hAnsi="Bookman Old Style"/>
          <w:sz w:val="22"/>
          <w:szCs w:val="22"/>
        </w:rPr>
        <w:t>on November</w:t>
      </w:r>
      <w:r>
        <w:rPr>
          <w:rFonts w:ascii="Bookman Old Style" w:hAnsi="Bookman Old Style"/>
          <w:sz w:val="22"/>
          <w:szCs w:val="22"/>
        </w:rPr>
        <w:t xml:space="preserve"> 1</w:t>
      </w:r>
      <w:r w:rsidR="00886727">
        <w:rPr>
          <w:rFonts w:ascii="Bookman Old Style" w:hAnsi="Bookman Old Style"/>
          <w:sz w:val="22"/>
          <w:szCs w:val="22"/>
        </w:rPr>
        <w:t>0</w:t>
      </w:r>
      <w:r>
        <w:rPr>
          <w:rFonts w:ascii="Bookman Old Style" w:hAnsi="Bookman Old Style"/>
          <w:sz w:val="22"/>
          <w:szCs w:val="22"/>
        </w:rPr>
        <w:t xml:space="preserve"> </w:t>
      </w:r>
      <w:r w:rsidR="00886727">
        <w:rPr>
          <w:rFonts w:ascii="Bookman Old Style" w:hAnsi="Bookman Old Style"/>
          <w:sz w:val="22"/>
          <w:szCs w:val="22"/>
        </w:rPr>
        <w:t>w</w:t>
      </w:r>
      <w:r>
        <w:rPr>
          <w:rFonts w:ascii="Bookman Old Style" w:hAnsi="Bookman Old Style"/>
          <w:sz w:val="22"/>
          <w:szCs w:val="22"/>
        </w:rPr>
        <w:t>ill be “Unsung Heroes at the Battle of Monmouth.” He will discuss heroism by soldiers and officers on both sides, British and American, including American Colonel Nathaniel Ramsay, who was badly wounded at the Point of Woods, and British Lieutenant Colonel Henry Monc</w:t>
      </w:r>
      <w:r w:rsidR="003859D0">
        <w:rPr>
          <w:rFonts w:ascii="Bookman Old Style" w:hAnsi="Bookman Old Style"/>
          <w:sz w:val="22"/>
          <w:szCs w:val="22"/>
        </w:rPr>
        <w:t>k</w:t>
      </w:r>
      <w:r>
        <w:rPr>
          <w:rFonts w:ascii="Bookman Old Style" w:hAnsi="Bookman Old Style"/>
          <w:sz w:val="22"/>
          <w:szCs w:val="22"/>
        </w:rPr>
        <w:t>ton, who was killed near the Hedgerow as the highest British officer casualty in the battle.</w:t>
      </w:r>
    </w:p>
    <w:p w:rsidR="004E594A" w:rsidRDefault="004E594A" w:rsidP="004E594A">
      <w:pPr>
        <w:ind w:firstLine="720"/>
        <w:jc w:val="both"/>
        <w:rPr>
          <w:rFonts w:ascii="Bookman Old Style" w:hAnsi="Bookman Old Style"/>
          <w:sz w:val="22"/>
          <w:szCs w:val="22"/>
        </w:rPr>
      </w:pPr>
      <w:r>
        <w:rPr>
          <w:rFonts w:ascii="Bookman Old Style" w:hAnsi="Bookman Old Style"/>
          <w:sz w:val="22"/>
          <w:szCs w:val="22"/>
        </w:rPr>
        <w:t xml:space="preserve">The December </w:t>
      </w:r>
      <w:r w:rsidR="00886727">
        <w:rPr>
          <w:rFonts w:ascii="Bookman Old Style" w:hAnsi="Bookman Old Style"/>
          <w:sz w:val="22"/>
          <w:szCs w:val="22"/>
        </w:rPr>
        <w:t>8</w:t>
      </w:r>
      <w:r>
        <w:rPr>
          <w:rFonts w:ascii="Bookman Old Style" w:hAnsi="Bookman Old Style"/>
          <w:sz w:val="22"/>
          <w:szCs w:val="22"/>
        </w:rPr>
        <w:t xml:space="preserve"> “Second Lecture” was originally advertised as “Recent Events and Developments at Monmouth Battlefield State Park.” It has been decided to discuss this topic at our annual meeting on </w:t>
      </w:r>
      <w:r w:rsidR="00DC7690">
        <w:rPr>
          <w:rFonts w:ascii="Bookman Old Style" w:hAnsi="Bookman Old Style"/>
          <w:sz w:val="22"/>
          <w:szCs w:val="22"/>
        </w:rPr>
        <w:t>Saturday,</w:t>
      </w:r>
      <w:r>
        <w:rPr>
          <w:rFonts w:ascii="Bookman Old Style" w:hAnsi="Bookman Old Style"/>
          <w:sz w:val="22"/>
          <w:szCs w:val="22"/>
        </w:rPr>
        <w:t xml:space="preserve"> December 1</w:t>
      </w:r>
      <w:r w:rsidR="00886727">
        <w:rPr>
          <w:rFonts w:ascii="Bookman Old Style" w:hAnsi="Bookman Old Style"/>
          <w:sz w:val="22"/>
          <w:szCs w:val="22"/>
        </w:rPr>
        <w:t>4</w:t>
      </w:r>
      <w:r>
        <w:rPr>
          <w:rFonts w:ascii="Bookman Old Style" w:hAnsi="Bookman Old Style"/>
          <w:sz w:val="22"/>
          <w:szCs w:val="22"/>
        </w:rPr>
        <w:t xml:space="preserve">. In its place, Dr. Martin will speak on December </w:t>
      </w:r>
      <w:r w:rsidR="00886727">
        <w:rPr>
          <w:rFonts w:ascii="Bookman Old Style" w:hAnsi="Bookman Old Style"/>
          <w:sz w:val="22"/>
          <w:szCs w:val="22"/>
        </w:rPr>
        <w:t>8</w:t>
      </w:r>
      <w:r>
        <w:rPr>
          <w:rFonts w:ascii="Bookman Old Style" w:hAnsi="Bookman Old Style"/>
          <w:sz w:val="22"/>
          <w:szCs w:val="22"/>
        </w:rPr>
        <w:t xml:space="preserve"> on</w:t>
      </w:r>
      <w:r w:rsidR="0037484F">
        <w:rPr>
          <w:rFonts w:ascii="Bookman Old Style" w:hAnsi="Bookman Old Style"/>
          <w:sz w:val="22"/>
          <w:szCs w:val="22"/>
        </w:rPr>
        <w:t xml:space="preserve"> </w:t>
      </w:r>
      <w:r w:rsidR="004B264C">
        <w:rPr>
          <w:rFonts w:ascii="Bookman Old Style" w:hAnsi="Bookman Old Style"/>
          <w:sz w:val="22"/>
          <w:szCs w:val="22"/>
        </w:rPr>
        <w:t>the topic</w:t>
      </w:r>
      <w:r>
        <w:rPr>
          <w:rFonts w:ascii="Bookman Old Style" w:hAnsi="Bookman Old Style"/>
          <w:sz w:val="22"/>
          <w:szCs w:val="22"/>
        </w:rPr>
        <w:t xml:space="preserve"> “</w:t>
      </w:r>
      <w:r w:rsidR="003859D0">
        <w:rPr>
          <w:rFonts w:ascii="Bookman Old Style" w:hAnsi="Bookman Old Style"/>
          <w:sz w:val="22"/>
          <w:szCs w:val="22"/>
        </w:rPr>
        <w:t xml:space="preserve">The Role of </w:t>
      </w:r>
      <w:r>
        <w:rPr>
          <w:rFonts w:ascii="Bookman Old Style" w:hAnsi="Bookman Old Style"/>
          <w:sz w:val="22"/>
          <w:szCs w:val="22"/>
        </w:rPr>
        <w:t>New Jersey Troops at Monmouth</w:t>
      </w:r>
      <w:r w:rsidR="004B264C">
        <w:rPr>
          <w:rFonts w:ascii="Bookman Old Style" w:hAnsi="Bookman Old Style"/>
          <w:sz w:val="22"/>
          <w:szCs w:val="22"/>
        </w:rPr>
        <w:t>.</w:t>
      </w:r>
      <w:r>
        <w:rPr>
          <w:rFonts w:ascii="Bookman Old Style" w:hAnsi="Bookman Old Style"/>
          <w:sz w:val="22"/>
          <w:szCs w:val="22"/>
        </w:rPr>
        <w:t>” This will be a discussion of the actions of the New Jers</w:t>
      </w:r>
      <w:r w:rsidR="0037484F">
        <w:rPr>
          <w:rFonts w:ascii="Bookman Old Style" w:hAnsi="Bookman Old Style"/>
          <w:sz w:val="22"/>
          <w:szCs w:val="22"/>
        </w:rPr>
        <w:t>ey</w:t>
      </w:r>
      <w:r>
        <w:rPr>
          <w:rFonts w:ascii="Bookman Old Style" w:hAnsi="Bookman Old Style"/>
          <w:sz w:val="22"/>
          <w:szCs w:val="22"/>
        </w:rPr>
        <w:t xml:space="preserve"> regular bri</w:t>
      </w:r>
      <w:r w:rsidR="0037484F">
        <w:rPr>
          <w:rFonts w:ascii="Bookman Old Style" w:hAnsi="Bookman Old Style"/>
          <w:sz w:val="22"/>
          <w:szCs w:val="22"/>
        </w:rPr>
        <w:t>gade</w:t>
      </w:r>
      <w:r>
        <w:rPr>
          <w:rFonts w:ascii="Bookman Old Style" w:hAnsi="Bookman Old Style"/>
          <w:sz w:val="22"/>
          <w:szCs w:val="22"/>
        </w:rPr>
        <w:t xml:space="preserve"> in the battle – the </w:t>
      </w:r>
      <w:r w:rsidR="0037484F">
        <w:rPr>
          <w:rFonts w:ascii="Bookman Old Style" w:hAnsi="Bookman Old Style"/>
          <w:sz w:val="22"/>
          <w:szCs w:val="22"/>
        </w:rPr>
        <w:t>“</w:t>
      </w:r>
      <w:r>
        <w:rPr>
          <w:rFonts w:ascii="Bookman Old Style" w:hAnsi="Bookman Old Style"/>
          <w:sz w:val="22"/>
          <w:szCs w:val="22"/>
        </w:rPr>
        <w:t xml:space="preserve">Jersey Blues,” led by </w:t>
      </w:r>
      <w:r w:rsidR="0037484F">
        <w:rPr>
          <w:rFonts w:ascii="Bookman Old Style" w:hAnsi="Bookman Old Style"/>
          <w:sz w:val="22"/>
          <w:szCs w:val="22"/>
        </w:rPr>
        <w:t>B</w:t>
      </w:r>
      <w:r>
        <w:rPr>
          <w:rFonts w:ascii="Bookman Old Style" w:hAnsi="Bookman Old Style"/>
          <w:sz w:val="22"/>
          <w:szCs w:val="22"/>
        </w:rPr>
        <w:t>rigadier General “Scot</w:t>
      </w:r>
      <w:r w:rsidR="003859D0">
        <w:rPr>
          <w:rFonts w:ascii="Bookman Old Style" w:hAnsi="Bookman Old Style"/>
          <w:sz w:val="22"/>
          <w:szCs w:val="22"/>
        </w:rPr>
        <w:t>ch</w:t>
      </w:r>
      <w:r>
        <w:rPr>
          <w:rFonts w:ascii="Bookman Old Style" w:hAnsi="Bookman Old Style"/>
          <w:sz w:val="22"/>
          <w:szCs w:val="22"/>
        </w:rPr>
        <w:t xml:space="preserve"> Willie” Maxwell. He will also tell the important contrib</w:t>
      </w:r>
      <w:r w:rsidR="0037484F">
        <w:rPr>
          <w:rFonts w:ascii="Bookman Old Style" w:hAnsi="Bookman Old Style"/>
          <w:sz w:val="22"/>
          <w:szCs w:val="22"/>
        </w:rPr>
        <w:t>uti</w:t>
      </w:r>
      <w:r>
        <w:rPr>
          <w:rFonts w:ascii="Bookman Old Style" w:hAnsi="Bookman Old Style"/>
          <w:sz w:val="22"/>
          <w:szCs w:val="22"/>
        </w:rPr>
        <w:t>on of New Jersey militia in the campaign and battle.</w:t>
      </w:r>
    </w:p>
    <w:p w:rsidR="003A134B" w:rsidRDefault="004E594A" w:rsidP="004E594A">
      <w:pPr>
        <w:ind w:firstLine="720"/>
        <w:jc w:val="both"/>
        <w:rPr>
          <w:rFonts w:ascii="Bookman Old Style" w:hAnsi="Bookman Old Style"/>
          <w:sz w:val="22"/>
          <w:szCs w:val="22"/>
        </w:rPr>
      </w:pPr>
      <w:r>
        <w:rPr>
          <w:rFonts w:ascii="Bookman Old Style" w:hAnsi="Bookman Old Style"/>
          <w:sz w:val="22"/>
          <w:szCs w:val="22"/>
        </w:rPr>
        <w:t>“Second Sunday” lectures are held at 2 PM in the Par</w:t>
      </w:r>
      <w:r w:rsidR="0037484F">
        <w:rPr>
          <w:rFonts w:ascii="Bookman Old Style" w:hAnsi="Bookman Old Style"/>
          <w:sz w:val="22"/>
          <w:szCs w:val="22"/>
        </w:rPr>
        <w:t>k</w:t>
      </w:r>
      <w:r>
        <w:rPr>
          <w:rFonts w:ascii="Bookman Old Style" w:hAnsi="Bookman Old Style"/>
          <w:sz w:val="22"/>
          <w:szCs w:val="22"/>
        </w:rPr>
        <w:t xml:space="preserve"> audit</w:t>
      </w:r>
      <w:r w:rsidR="0037484F">
        <w:rPr>
          <w:rFonts w:ascii="Bookman Old Style" w:hAnsi="Bookman Old Style"/>
          <w:sz w:val="22"/>
          <w:szCs w:val="22"/>
        </w:rPr>
        <w:t>oriu</w:t>
      </w:r>
      <w:r>
        <w:rPr>
          <w:rFonts w:ascii="Bookman Old Style" w:hAnsi="Bookman Old Style"/>
          <w:sz w:val="22"/>
          <w:szCs w:val="22"/>
        </w:rPr>
        <w:t>m</w:t>
      </w:r>
      <w:r w:rsidR="004B264C">
        <w:rPr>
          <w:rFonts w:ascii="Bookman Old Style" w:hAnsi="Bookman Old Style"/>
          <w:sz w:val="22"/>
          <w:szCs w:val="22"/>
        </w:rPr>
        <w:t>.</w:t>
      </w:r>
      <w:r>
        <w:rPr>
          <w:rFonts w:ascii="Bookman Old Style" w:hAnsi="Bookman Old Style"/>
          <w:sz w:val="22"/>
          <w:szCs w:val="22"/>
        </w:rPr>
        <w:t xml:space="preserve"> They last about an ho</w:t>
      </w:r>
      <w:r w:rsidR="0037484F">
        <w:rPr>
          <w:rFonts w:ascii="Bookman Old Style" w:hAnsi="Bookman Old Style"/>
          <w:sz w:val="22"/>
          <w:szCs w:val="22"/>
        </w:rPr>
        <w:t>ur</w:t>
      </w:r>
      <w:r>
        <w:rPr>
          <w:rFonts w:ascii="Bookman Old Style" w:hAnsi="Bookman Old Style"/>
          <w:sz w:val="22"/>
          <w:szCs w:val="22"/>
        </w:rPr>
        <w:t xml:space="preserve"> They are free and no res</w:t>
      </w:r>
      <w:r w:rsidR="0037484F">
        <w:rPr>
          <w:rFonts w:ascii="Bookman Old Style" w:hAnsi="Bookman Old Style"/>
          <w:sz w:val="22"/>
          <w:szCs w:val="22"/>
        </w:rPr>
        <w:t>erv</w:t>
      </w:r>
      <w:r>
        <w:rPr>
          <w:rFonts w:ascii="Bookman Old Style" w:hAnsi="Bookman Old Style"/>
          <w:sz w:val="22"/>
          <w:szCs w:val="22"/>
        </w:rPr>
        <w:t>ations are needed.</w:t>
      </w:r>
    </w:p>
    <w:p w:rsidR="003A134B" w:rsidRDefault="003A134B" w:rsidP="004E594A">
      <w:pPr>
        <w:ind w:firstLine="720"/>
        <w:jc w:val="both"/>
        <w:rPr>
          <w:rFonts w:ascii="Bookman Old Style" w:hAnsi="Bookman Old Style"/>
          <w:sz w:val="22"/>
          <w:szCs w:val="22"/>
        </w:rPr>
      </w:pPr>
      <w:r>
        <w:rPr>
          <w:rFonts w:ascii="Bookman Old Style" w:hAnsi="Bookman Old Style"/>
          <w:sz w:val="22"/>
          <w:szCs w:val="22"/>
        </w:rPr>
        <w:t>A list of “Second Sunday” lectures planned for the year 2025 is given later in this newsletter.</w:t>
      </w:r>
    </w:p>
    <w:p w:rsidR="003A134B" w:rsidRDefault="003A134B" w:rsidP="004E594A">
      <w:pPr>
        <w:ind w:firstLine="720"/>
        <w:jc w:val="both"/>
        <w:rPr>
          <w:rFonts w:ascii="Bookman Old Style" w:hAnsi="Bookman Old Style"/>
          <w:sz w:val="22"/>
          <w:szCs w:val="22"/>
        </w:rPr>
      </w:pPr>
    </w:p>
    <w:p w:rsidR="003A134B" w:rsidRDefault="003A134B" w:rsidP="003A134B">
      <w:pPr>
        <w:ind w:firstLine="720"/>
        <w:jc w:val="center"/>
        <w:rPr>
          <w:rFonts w:ascii="Bookman Old Style" w:hAnsi="Bookman Old Style"/>
          <w:b/>
          <w:sz w:val="36"/>
          <w:szCs w:val="36"/>
        </w:rPr>
      </w:pPr>
      <w:r>
        <w:rPr>
          <w:rFonts w:ascii="Bookman Old Style" w:hAnsi="Bookman Old Style"/>
          <w:b/>
          <w:sz w:val="36"/>
          <w:szCs w:val="36"/>
        </w:rPr>
        <w:t>DATES SET FOR 2025 REENACTMENT:</w:t>
      </w:r>
      <w:r>
        <w:rPr>
          <w:rFonts w:ascii="Bookman Old Style" w:hAnsi="Bookman Old Style"/>
          <w:b/>
          <w:sz w:val="36"/>
          <w:szCs w:val="36"/>
        </w:rPr>
        <w:br/>
        <w:t>JUNE 28-29, 2025</w:t>
      </w:r>
    </w:p>
    <w:p w:rsidR="003A134B" w:rsidRDefault="003A134B" w:rsidP="003A134B">
      <w:pPr>
        <w:ind w:firstLine="720"/>
        <w:rPr>
          <w:rFonts w:ascii="Bookman Old Style" w:hAnsi="Bookman Old Style"/>
          <w:b/>
          <w:sz w:val="22"/>
          <w:szCs w:val="22"/>
        </w:rPr>
      </w:pPr>
      <w:r>
        <w:rPr>
          <w:rFonts w:ascii="Bookman Old Style" w:hAnsi="Bookman Old Style"/>
          <w:b/>
          <w:sz w:val="22"/>
          <w:szCs w:val="22"/>
        </w:rPr>
        <w:tab/>
      </w:r>
    </w:p>
    <w:p w:rsidR="003A134B" w:rsidRDefault="003A134B" w:rsidP="003A134B">
      <w:pPr>
        <w:ind w:firstLine="720"/>
        <w:jc w:val="both"/>
        <w:rPr>
          <w:rFonts w:ascii="Bookman Old Style" w:hAnsi="Bookman Old Style"/>
          <w:sz w:val="22"/>
          <w:szCs w:val="22"/>
        </w:rPr>
      </w:pPr>
      <w:r>
        <w:rPr>
          <w:rFonts w:ascii="Bookman Old Style" w:hAnsi="Bookman Old Style"/>
          <w:sz w:val="22"/>
          <w:szCs w:val="22"/>
        </w:rPr>
        <w:t>The reenactment commemorating the 247</w:t>
      </w:r>
      <w:r w:rsidRPr="001A0BEF">
        <w:rPr>
          <w:rFonts w:ascii="Bookman Old Style" w:hAnsi="Bookman Old Style"/>
          <w:sz w:val="22"/>
          <w:szCs w:val="22"/>
          <w:vertAlign w:val="superscript"/>
        </w:rPr>
        <w:t>th</w:t>
      </w:r>
      <w:r>
        <w:rPr>
          <w:rFonts w:ascii="Bookman Old Style" w:hAnsi="Bookman Old Style"/>
          <w:sz w:val="22"/>
          <w:szCs w:val="22"/>
        </w:rPr>
        <w:t xml:space="preserve"> anniversary of the Battle of Monmouth will be held on the weekend of June 28-29, 2025. This date is not the one anticipated in our last newsletter. It is </w:t>
      </w:r>
      <w:r w:rsidR="00550E2A">
        <w:rPr>
          <w:rFonts w:ascii="Bookman Old Style" w:hAnsi="Bookman Old Style"/>
          <w:sz w:val="22"/>
          <w:szCs w:val="22"/>
        </w:rPr>
        <w:t xml:space="preserve">also </w:t>
      </w:r>
      <w:r>
        <w:rPr>
          <w:rFonts w:ascii="Bookman Old Style" w:hAnsi="Bookman Old Style"/>
          <w:sz w:val="22"/>
          <w:szCs w:val="22"/>
        </w:rPr>
        <w:t>not on Father’s Day weekend, as we have been doing the past several years, because Father’s Day weekend falls early this year on June 14-15. Nor is it the third weekend of the month, as also has been our recent custom. We would have liked to hold it on June 21-22, but that weekend has already been chosen for special activities in Massachusetts commemorating the 250</w:t>
      </w:r>
      <w:r w:rsidRPr="00294301">
        <w:rPr>
          <w:rFonts w:ascii="Bookman Old Style" w:hAnsi="Bookman Old Style"/>
          <w:sz w:val="22"/>
          <w:szCs w:val="22"/>
          <w:vertAlign w:val="superscript"/>
        </w:rPr>
        <w:t>th</w:t>
      </w:r>
      <w:r>
        <w:rPr>
          <w:rFonts w:ascii="Bookman Old Style" w:hAnsi="Bookman Old Style"/>
          <w:sz w:val="22"/>
          <w:szCs w:val="22"/>
        </w:rPr>
        <w:t xml:space="preserve"> anniversary of the battle of Bunker Hill. Since many of our reenactor units will be in Boston then, we needed to postpone our Monmouth reenactment another weekend to June 28-29. This reenactment date has the advantage of putting us on the actual anniversary of the battle, which was fought on June 28, 1778.</w:t>
      </w:r>
    </w:p>
    <w:p w:rsidR="00FA265D" w:rsidRDefault="003A134B" w:rsidP="004E594A">
      <w:pPr>
        <w:ind w:firstLine="720"/>
        <w:jc w:val="both"/>
        <w:rPr>
          <w:rFonts w:ascii="Bookman Old Style" w:hAnsi="Bookman Old Style"/>
          <w:sz w:val="22"/>
          <w:szCs w:val="22"/>
        </w:rPr>
      </w:pPr>
      <w:r>
        <w:rPr>
          <w:rFonts w:ascii="Bookman Old Style" w:hAnsi="Bookman Old Style"/>
          <w:sz w:val="22"/>
          <w:szCs w:val="22"/>
        </w:rPr>
        <w:t>Due to the later date of next year’s reenactment, and to other reasons cited above in this newsletter, the Battle of Monmouth commemorative weekend held the weekend after the reenactment in recent years, will not be held in 2025.</w:t>
      </w:r>
      <w:r w:rsidR="00FA265D">
        <w:rPr>
          <w:rFonts w:ascii="Bookman Old Style" w:hAnsi="Bookman Old Style"/>
          <w:sz w:val="22"/>
          <w:szCs w:val="22"/>
        </w:rPr>
        <w:t xml:space="preserve"> </w:t>
      </w:r>
    </w:p>
    <w:p w:rsidR="00F8736D" w:rsidRDefault="00FA265D" w:rsidP="004E594A">
      <w:pPr>
        <w:ind w:firstLine="720"/>
        <w:jc w:val="both"/>
        <w:rPr>
          <w:rFonts w:ascii="Bookman Old Style" w:hAnsi="Bookman Old Style"/>
          <w:sz w:val="22"/>
          <w:szCs w:val="22"/>
        </w:rPr>
      </w:pPr>
      <w:r>
        <w:rPr>
          <w:rFonts w:ascii="Bookman Old Style" w:hAnsi="Bookman Old Style"/>
          <w:sz w:val="22"/>
          <w:szCs w:val="22"/>
        </w:rPr>
        <w:t xml:space="preserve">The </w:t>
      </w:r>
      <w:r w:rsidR="00F8736D">
        <w:rPr>
          <w:rFonts w:ascii="Bookman Old Style" w:hAnsi="Bookman Old Style"/>
          <w:sz w:val="22"/>
          <w:szCs w:val="22"/>
        </w:rPr>
        <w:t>anticipated</w:t>
      </w:r>
      <w:r>
        <w:rPr>
          <w:rFonts w:ascii="Bookman Old Style" w:hAnsi="Bookman Old Style"/>
          <w:sz w:val="22"/>
          <w:szCs w:val="22"/>
        </w:rPr>
        <w:t xml:space="preserve"> date for the reenactment for our upcoming 250</w:t>
      </w:r>
      <w:r w:rsidRPr="00FA265D">
        <w:rPr>
          <w:rFonts w:ascii="Bookman Old Style" w:hAnsi="Bookman Old Style"/>
          <w:sz w:val="22"/>
          <w:szCs w:val="22"/>
          <w:vertAlign w:val="superscript"/>
        </w:rPr>
        <w:t>th</w:t>
      </w:r>
      <w:r>
        <w:rPr>
          <w:rFonts w:ascii="Bookman Old Style" w:hAnsi="Bookman Old Style"/>
          <w:sz w:val="22"/>
          <w:szCs w:val="22"/>
        </w:rPr>
        <w:t xml:space="preserve"> anniversary of the battle is June 17-18, 2028.</w:t>
      </w:r>
      <w:r w:rsidR="00F8736D">
        <w:rPr>
          <w:rFonts w:ascii="Bookman Old Style" w:hAnsi="Bookman Old Style"/>
          <w:sz w:val="22"/>
          <w:szCs w:val="22"/>
        </w:rPr>
        <w:t xml:space="preserve"> We will let you know as soon as this date is finalized.</w:t>
      </w:r>
    </w:p>
    <w:p w:rsidR="00FA265D" w:rsidRDefault="00FA265D" w:rsidP="004E594A">
      <w:pPr>
        <w:ind w:firstLine="720"/>
        <w:jc w:val="both"/>
        <w:rPr>
          <w:rFonts w:ascii="Bookman Old Style" w:hAnsi="Bookman Old Style"/>
          <w:sz w:val="22"/>
          <w:szCs w:val="22"/>
        </w:rPr>
      </w:pPr>
    </w:p>
    <w:p w:rsidR="003859D0" w:rsidRDefault="003859D0" w:rsidP="004E594A">
      <w:pPr>
        <w:ind w:firstLine="720"/>
        <w:jc w:val="both"/>
        <w:rPr>
          <w:rFonts w:ascii="Bookman Old Style" w:hAnsi="Bookman Old Style"/>
          <w:sz w:val="22"/>
          <w:szCs w:val="22"/>
        </w:rPr>
      </w:pPr>
    </w:p>
    <w:p w:rsidR="003A134B" w:rsidRPr="00F8736D" w:rsidRDefault="003A134B" w:rsidP="003A134B">
      <w:pPr>
        <w:ind w:firstLine="360"/>
        <w:rPr>
          <w:rFonts w:ascii="Bookman Old Style" w:hAnsi="Bookman Old Style"/>
          <w:sz w:val="28"/>
          <w:szCs w:val="28"/>
        </w:rPr>
      </w:pPr>
      <w:r w:rsidRPr="00F8736D">
        <w:rPr>
          <w:rFonts w:ascii="Bookman Old Style" w:hAnsi="Bookman Old Style"/>
          <w:sz w:val="28"/>
          <w:szCs w:val="28"/>
        </w:rPr>
        <w:t xml:space="preserve">Visit us on </w:t>
      </w:r>
      <w:r w:rsidR="00845C6B" w:rsidRPr="00F8736D">
        <w:rPr>
          <w:rFonts w:ascii="Bookman Old Style" w:hAnsi="Bookman Old Style"/>
          <w:sz w:val="28"/>
          <w:szCs w:val="28"/>
        </w:rPr>
        <w:t>Facebook</w:t>
      </w:r>
      <w:r w:rsidRPr="00F8736D">
        <w:rPr>
          <w:rFonts w:ascii="Bookman Old Style" w:hAnsi="Bookman Old Style"/>
          <w:sz w:val="28"/>
          <w:szCs w:val="28"/>
        </w:rPr>
        <w:t xml:space="preserve"> at:</w:t>
      </w:r>
    </w:p>
    <w:p w:rsidR="007B2ACA" w:rsidRPr="004718F2" w:rsidRDefault="003F4B6C" w:rsidP="007B2ACA">
      <w:pPr>
        <w:shd w:val="clear" w:color="auto" w:fill="FFFFFF"/>
        <w:ind w:firstLine="720"/>
        <w:jc w:val="both"/>
        <w:rPr>
          <w:rStyle w:val="Hyperlink"/>
          <w:rFonts w:ascii="Bookman Old Style" w:hAnsi="Bookman Old Style" w:cs="Arial"/>
          <w:color w:val="auto"/>
          <w:sz w:val="28"/>
          <w:szCs w:val="28"/>
          <w:u w:val="none"/>
        </w:rPr>
      </w:pPr>
      <w:hyperlink r:id="rId8" w:history="1">
        <w:r w:rsidR="007B2ACA" w:rsidRPr="004718F2">
          <w:rPr>
            <w:rStyle w:val="Hyperlink"/>
            <w:rFonts w:ascii="Bookman Old Style" w:hAnsi="Bookman Old Style" w:cs="Arial"/>
            <w:color w:val="auto"/>
            <w:sz w:val="28"/>
            <w:szCs w:val="28"/>
            <w:u w:val="none"/>
          </w:rPr>
          <w:t>https://www.facebook.com/friendsofmonmouthbattlefieldsp</w:t>
        </w:r>
      </w:hyperlink>
    </w:p>
    <w:p w:rsidR="008C51C0" w:rsidRPr="007B2ACA" w:rsidRDefault="003A134B" w:rsidP="007B2ACA">
      <w:pPr>
        <w:shd w:val="clear" w:color="auto" w:fill="FFFFFF"/>
        <w:ind w:firstLine="720"/>
        <w:jc w:val="both"/>
        <w:rPr>
          <w:rFonts w:ascii="Bookman Old Style" w:hAnsi="Bookman Old Style" w:cs="Arial"/>
          <w:sz w:val="28"/>
          <w:szCs w:val="28"/>
          <w:u w:val="single"/>
        </w:rPr>
      </w:pPr>
      <w:r>
        <w:rPr>
          <w:rFonts w:ascii="Bookman Old Style" w:hAnsi="Bookman Old Style"/>
          <w:b/>
          <w:sz w:val="36"/>
          <w:szCs w:val="36"/>
        </w:rPr>
        <w:lastRenderedPageBreak/>
        <w:t>P</w:t>
      </w:r>
      <w:r w:rsidR="00B467E4" w:rsidRPr="00064CCE">
        <w:rPr>
          <w:rFonts w:ascii="Bookman Old Style" w:hAnsi="Bookman Old Style"/>
          <w:b/>
          <w:sz w:val="36"/>
          <w:szCs w:val="36"/>
        </w:rPr>
        <w:t>OPULAR TOURS AN</w:t>
      </w:r>
      <w:r w:rsidR="0016546D" w:rsidRPr="00064CCE">
        <w:rPr>
          <w:rFonts w:ascii="Bookman Old Style" w:hAnsi="Bookman Old Style"/>
          <w:b/>
          <w:sz w:val="36"/>
          <w:szCs w:val="36"/>
        </w:rPr>
        <w:t>D</w:t>
      </w:r>
      <w:r w:rsidR="00B467E4" w:rsidRPr="00064CCE">
        <w:rPr>
          <w:rFonts w:ascii="Bookman Old Style" w:hAnsi="Bookman Old Style"/>
          <w:b/>
          <w:sz w:val="36"/>
          <w:szCs w:val="36"/>
        </w:rPr>
        <w:t xml:space="preserve"> TALKS CONTINUE</w:t>
      </w:r>
    </w:p>
    <w:p w:rsidR="008C51C0" w:rsidRPr="00064CCE" w:rsidRDefault="00B467E4" w:rsidP="008C51C0">
      <w:pPr>
        <w:tabs>
          <w:tab w:val="right" w:pos="9360"/>
        </w:tabs>
        <w:ind w:left="720" w:firstLine="720"/>
        <w:rPr>
          <w:rFonts w:ascii="Bookman Old Style" w:hAnsi="Bookman Old Style"/>
          <w:b/>
          <w:i/>
          <w:sz w:val="22"/>
          <w:szCs w:val="22"/>
        </w:rPr>
      </w:pPr>
      <w:r w:rsidRPr="00064CCE">
        <w:rPr>
          <w:rFonts w:ascii="Bookman Old Style" w:hAnsi="Bookman Old Style"/>
          <w:b/>
          <w:i/>
          <w:sz w:val="22"/>
          <w:szCs w:val="22"/>
        </w:rPr>
        <w:tab/>
      </w:r>
    </w:p>
    <w:p w:rsidR="00B467E4" w:rsidRPr="003E0F2B" w:rsidRDefault="008C51C0" w:rsidP="008C51C0">
      <w:pPr>
        <w:tabs>
          <w:tab w:val="right" w:pos="9360"/>
        </w:tabs>
        <w:rPr>
          <w:rFonts w:ascii="Bookman Old Style" w:hAnsi="Bookman Old Style"/>
          <w:b/>
          <w:sz w:val="22"/>
          <w:szCs w:val="22"/>
        </w:rPr>
      </w:pPr>
      <w:r w:rsidRPr="003E0F2B">
        <w:rPr>
          <w:rFonts w:ascii="Bookman Old Style" w:hAnsi="Bookman Old Style"/>
          <w:sz w:val="22"/>
          <w:szCs w:val="22"/>
        </w:rPr>
        <w:t xml:space="preserve">    </w:t>
      </w:r>
      <w:r w:rsidR="00550E2A">
        <w:rPr>
          <w:rFonts w:ascii="Bookman Old Style" w:hAnsi="Bookman Old Style"/>
          <w:sz w:val="22"/>
          <w:szCs w:val="22"/>
        </w:rPr>
        <w:t xml:space="preserve">   </w:t>
      </w:r>
      <w:r w:rsidRPr="003E0F2B">
        <w:rPr>
          <w:rFonts w:ascii="Bookman Old Style" w:hAnsi="Bookman Old Style"/>
          <w:sz w:val="22"/>
          <w:szCs w:val="22"/>
        </w:rPr>
        <w:t xml:space="preserve"> </w:t>
      </w:r>
      <w:r w:rsidR="00B467E4" w:rsidRPr="003E0F2B">
        <w:rPr>
          <w:rFonts w:ascii="Bookman Old Style" w:hAnsi="Bookman Old Style"/>
          <w:sz w:val="22"/>
          <w:szCs w:val="22"/>
        </w:rPr>
        <w:t xml:space="preserve">Our program of tours and talks has continued </w:t>
      </w:r>
      <w:r w:rsidR="006D4E03" w:rsidRPr="003E0F2B">
        <w:rPr>
          <w:rFonts w:ascii="Bookman Old Style" w:hAnsi="Bookman Old Style"/>
          <w:sz w:val="22"/>
          <w:szCs w:val="22"/>
        </w:rPr>
        <w:t xml:space="preserve">very </w:t>
      </w:r>
      <w:r w:rsidR="00B467E4" w:rsidRPr="003E0F2B">
        <w:rPr>
          <w:rFonts w:ascii="Bookman Old Style" w:hAnsi="Bookman Old Style"/>
          <w:sz w:val="22"/>
          <w:szCs w:val="22"/>
        </w:rPr>
        <w:t xml:space="preserve">successfully this </w:t>
      </w:r>
      <w:r w:rsidR="00773DBB" w:rsidRPr="003E0F2B">
        <w:rPr>
          <w:rFonts w:ascii="Bookman Old Style" w:hAnsi="Bookman Old Style"/>
          <w:sz w:val="22"/>
          <w:szCs w:val="22"/>
        </w:rPr>
        <w:t>F</w:t>
      </w:r>
      <w:r w:rsidR="00B467E4" w:rsidRPr="003E0F2B">
        <w:rPr>
          <w:rFonts w:ascii="Bookman Old Style" w:hAnsi="Bookman Old Style"/>
          <w:sz w:val="22"/>
          <w:szCs w:val="22"/>
        </w:rPr>
        <w:t>all.</w:t>
      </w:r>
    </w:p>
    <w:p w:rsidR="00FB32E3" w:rsidRPr="003E0F2B" w:rsidRDefault="00B467E4" w:rsidP="00F77E7C">
      <w:pPr>
        <w:tabs>
          <w:tab w:val="right" w:pos="9360"/>
        </w:tabs>
        <w:jc w:val="both"/>
        <w:rPr>
          <w:rFonts w:ascii="Bookman Old Style" w:hAnsi="Bookman Old Style"/>
          <w:sz w:val="22"/>
          <w:szCs w:val="22"/>
        </w:rPr>
      </w:pPr>
      <w:r w:rsidRPr="003E0F2B">
        <w:rPr>
          <w:rFonts w:ascii="Bookman Old Style" w:hAnsi="Bookman Old Style"/>
          <w:sz w:val="22"/>
          <w:szCs w:val="22"/>
        </w:rPr>
        <w:t xml:space="preserve">  </w:t>
      </w:r>
      <w:r w:rsidR="008C51C0" w:rsidRPr="003E0F2B">
        <w:rPr>
          <w:rFonts w:ascii="Bookman Old Style" w:hAnsi="Bookman Old Style"/>
          <w:sz w:val="22"/>
          <w:szCs w:val="22"/>
        </w:rPr>
        <w:tab/>
        <w:t xml:space="preserve">      </w:t>
      </w:r>
      <w:r w:rsidR="00E06216" w:rsidRPr="003E0F2B">
        <w:rPr>
          <w:rFonts w:ascii="Bookman Old Style" w:hAnsi="Bookman Old Style"/>
          <w:sz w:val="22"/>
          <w:szCs w:val="22"/>
        </w:rPr>
        <w:t>So far this year</w:t>
      </w:r>
      <w:r w:rsidRPr="003E0F2B">
        <w:rPr>
          <w:rFonts w:ascii="Bookman Old Style" w:hAnsi="Bookman Old Style"/>
          <w:sz w:val="22"/>
          <w:szCs w:val="22"/>
        </w:rPr>
        <w:t xml:space="preserve">, David Martin </w:t>
      </w:r>
      <w:r w:rsidR="00E06216" w:rsidRPr="003E0F2B">
        <w:rPr>
          <w:rFonts w:ascii="Bookman Old Style" w:hAnsi="Bookman Old Style"/>
          <w:sz w:val="22"/>
          <w:szCs w:val="22"/>
        </w:rPr>
        <w:t xml:space="preserve">has </w:t>
      </w:r>
      <w:r w:rsidRPr="003E0F2B">
        <w:rPr>
          <w:rFonts w:ascii="Bookman Old Style" w:hAnsi="Bookman Old Style"/>
          <w:sz w:val="22"/>
          <w:szCs w:val="22"/>
        </w:rPr>
        <w:t>spoke</w:t>
      </w:r>
      <w:r w:rsidR="00E06216" w:rsidRPr="003E0F2B">
        <w:rPr>
          <w:rFonts w:ascii="Bookman Old Style" w:hAnsi="Bookman Old Style"/>
          <w:sz w:val="22"/>
          <w:szCs w:val="22"/>
        </w:rPr>
        <w:t xml:space="preserve">n ten times in his “Second Sunday” lecture series, averaging 35 attendees each. </w:t>
      </w:r>
      <w:r w:rsidR="008C51C0" w:rsidRPr="003E0F2B">
        <w:rPr>
          <w:rFonts w:ascii="Bookman Old Style" w:hAnsi="Bookman Old Style"/>
          <w:sz w:val="22"/>
          <w:szCs w:val="22"/>
        </w:rPr>
        <w:t xml:space="preserve">Walking tours have continued to be held the first Sunday </w:t>
      </w:r>
      <w:r w:rsidR="0035023F" w:rsidRPr="003E0F2B">
        <w:rPr>
          <w:rFonts w:ascii="Bookman Old Style" w:hAnsi="Bookman Old Style"/>
          <w:sz w:val="22"/>
          <w:szCs w:val="22"/>
        </w:rPr>
        <w:t xml:space="preserve">of </w:t>
      </w:r>
      <w:r w:rsidR="008C51C0" w:rsidRPr="003E0F2B">
        <w:rPr>
          <w:rFonts w:ascii="Bookman Old Style" w:hAnsi="Bookman Old Style"/>
          <w:sz w:val="22"/>
          <w:szCs w:val="22"/>
        </w:rPr>
        <w:t>each month.</w:t>
      </w:r>
      <w:r w:rsidR="00E06216" w:rsidRPr="003E0F2B">
        <w:rPr>
          <w:rFonts w:ascii="Bookman Old Style" w:hAnsi="Bookman Old Style"/>
          <w:sz w:val="22"/>
          <w:szCs w:val="22"/>
        </w:rPr>
        <w:t xml:space="preserve"> S</w:t>
      </w:r>
      <w:r w:rsidR="00FB32E3" w:rsidRPr="003E0F2B">
        <w:rPr>
          <w:rFonts w:ascii="Bookman Old Style" w:hAnsi="Bookman Old Style"/>
          <w:sz w:val="22"/>
          <w:szCs w:val="22"/>
        </w:rPr>
        <w:t>o far</w:t>
      </w:r>
      <w:r w:rsidR="00E06216" w:rsidRPr="003E0F2B">
        <w:rPr>
          <w:rFonts w:ascii="Bookman Old Style" w:hAnsi="Bookman Old Style"/>
          <w:sz w:val="22"/>
          <w:szCs w:val="22"/>
        </w:rPr>
        <w:t xml:space="preserve">, </w:t>
      </w:r>
      <w:r w:rsidR="00D96AE5" w:rsidRPr="003E0F2B">
        <w:rPr>
          <w:rFonts w:ascii="Bookman Old Style" w:hAnsi="Bookman Old Style"/>
          <w:sz w:val="22"/>
          <w:szCs w:val="22"/>
        </w:rPr>
        <w:t xml:space="preserve">8 </w:t>
      </w:r>
      <w:r w:rsidR="00FB32E3" w:rsidRPr="003E0F2B">
        <w:rPr>
          <w:rFonts w:ascii="Bookman Old Style" w:hAnsi="Bookman Old Style"/>
          <w:sz w:val="22"/>
          <w:szCs w:val="22"/>
        </w:rPr>
        <w:t xml:space="preserve">tours have been sponsored by </w:t>
      </w:r>
      <w:r w:rsidR="008C51C0" w:rsidRPr="003E0F2B">
        <w:rPr>
          <w:rFonts w:ascii="Bookman Old Style" w:hAnsi="Bookman Old Style"/>
          <w:sz w:val="22"/>
          <w:szCs w:val="22"/>
        </w:rPr>
        <w:t>t</w:t>
      </w:r>
      <w:r w:rsidR="00FB32E3" w:rsidRPr="003E0F2B">
        <w:rPr>
          <w:rFonts w:ascii="Bookman Old Style" w:hAnsi="Bookman Old Style"/>
          <w:sz w:val="22"/>
          <w:szCs w:val="22"/>
        </w:rPr>
        <w:t xml:space="preserve">he Friends, with an average attendance of </w:t>
      </w:r>
      <w:r w:rsidR="00186B15" w:rsidRPr="003E0F2B">
        <w:rPr>
          <w:rFonts w:ascii="Bookman Old Style" w:hAnsi="Bookman Old Style"/>
          <w:sz w:val="22"/>
          <w:szCs w:val="22"/>
        </w:rPr>
        <w:t>2</w:t>
      </w:r>
      <w:r w:rsidR="00D96AE5" w:rsidRPr="003E0F2B">
        <w:rPr>
          <w:rFonts w:ascii="Bookman Old Style" w:hAnsi="Bookman Old Style"/>
          <w:sz w:val="22"/>
          <w:szCs w:val="22"/>
        </w:rPr>
        <w:t>5</w:t>
      </w:r>
      <w:r w:rsidR="00FB32E3" w:rsidRPr="003E0F2B">
        <w:rPr>
          <w:rFonts w:ascii="Bookman Old Style" w:hAnsi="Bookman Old Style"/>
          <w:sz w:val="22"/>
          <w:szCs w:val="22"/>
        </w:rPr>
        <w:t>. These figures do not include our January 1</w:t>
      </w:r>
      <w:r w:rsidR="00FB32E3" w:rsidRPr="003E0F2B">
        <w:rPr>
          <w:rFonts w:ascii="Bookman Old Style" w:hAnsi="Bookman Old Style"/>
          <w:sz w:val="22"/>
          <w:szCs w:val="22"/>
          <w:vertAlign w:val="superscript"/>
        </w:rPr>
        <w:t>st</w:t>
      </w:r>
      <w:r w:rsidR="00FB32E3" w:rsidRPr="003E0F2B">
        <w:rPr>
          <w:rFonts w:ascii="Bookman Old Style" w:hAnsi="Bookman Old Style"/>
          <w:sz w:val="22"/>
          <w:szCs w:val="22"/>
        </w:rPr>
        <w:t xml:space="preserve"> “Walk in the Park,” which </w:t>
      </w:r>
      <w:r w:rsidR="00186B15" w:rsidRPr="003E0F2B">
        <w:rPr>
          <w:rFonts w:ascii="Bookman Old Style" w:hAnsi="Bookman Old Style"/>
          <w:sz w:val="22"/>
          <w:szCs w:val="22"/>
        </w:rPr>
        <w:t>had a</w:t>
      </w:r>
      <w:r w:rsidR="00E06216" w:rsidRPr="003E0F2B">
        <w:rPr>
          <w:rFonts w:ascii="Bookman Old Style" w:hAnsi="Bookman Old Style"/>
          <w:sz w:val="22"/>
          <w:szCs w:val="22"/>
        </w:rPr>
        <w:t>lmost</w:t>
      </w:r>
      <w:r w:rsidR="00186B15" w:rsidRPr="003E0F2B">
        <w:rPr>
          <w:rFonts w:ascii="Bookman Old Style" w:hAnsi="Bookman Old Style"/>
          <w:sz w:val="22"/>
          <w:szCs w:val="22"/>
        </w:rPr>
        <w:t xml:space="preserve"> 100 participants</w:t>
      </w:r>
      <w:r w:rsidR="00FB32E3" w:rsidRPr="003E0F2B">
        <w:rPr>
          <w:rFonts w:ascii="Bookman Old Style" w:hAnsi="Bookman Old Style"/>
          <w:sz w:val="22"/>
          <w:szCs w:val="22"/>
        </w:rPr>
        <w:t>, or th</w:t>
      </w:r>
      <w:r w:rsidR="008C51C0" w:rsidRPr="003E0F2B">
        <w:rPr>
          <w:rFonts w:ascii="Bookman Old Style" w:hAnsi="Bookman Old Style"/>
          <w:sz w:val="22"/>
          <w:szCs w:val="22"/>
        </w:rPr>
        <w:t xml:space="preserve">e </w:t>
      </w:r>
      <w:r w:rsidR="00FB32E3" w:rsidRPr="003E0F2B">
        <w:rPr>
          <w:rFonts w:ascii="Bookman Old Style" w:hAnsi="Bookman Old Style"/>
          <w:sz w:val="22"/>
          <w:szCs w:val="22"/>
        </w:rPr>
        <w:t>annual reenactment</w:t>
      </w:r>
      <w:r w:rsidR="008C51C0" w:rsidRPr="003E0F2B">
        <w:rPr>
          <w:rFonts w:ascii="Bookman Old Style" w:hAnsi="Bookman Old Style"/>
          <w:sz w:val="22"/>
          <w:szCs w:val="22"/>
        </w:rPr>
        <w:t>,</w:t>
      </w:r>
      <w:r w:rsidR="00FB32E3" w:rsidRPr="003E0F2B">
        <w:rPr>
          <w:rFonts w:ascii="Bookman Old Style" w:hAnsi="Bookman Old Style"/>
          <w:sz w:val="22"/>
          <w:szCs w:val="22"/>
        </w:rPr>
        <w:t xml:space="preserve"> which had an attendance of over </w:t>
      </w:r>
      <w:r w:rsidR="00186B15" w:rsidRPr="003E0F2B">
        <w:rPr>
          <w:rFonts w:ascii="Bookman Old Style" w:hAnsi="Bookman Old Style"/>
          <w:sz w:val="22"/>
          <w:szCs w:val="22"/>
        </w:rPr>
        <w:t>1</w:t>
      </w:r>
      <w:r w:rsidR="00D96AE5" w:rsidRPr="003E0F2B">
        <w:rPr>
          <w:rFonts w:ascii="Bookman Old Style" w:hAnsi="Bookman Old Style"/>
          <w:sz w:val="22"/>
          <w:szCs w:val="22"/>
        </w:rPr>
        <w:t>2</w:t>
      </w:r>
      <w:r w:rsidR="00186B15" w:rsidRPr="003E0F2B">
        <w:rPr>
          <w:rFonts w:ascii="Bookman Old Style" w:hAnsi="Bookman Old Style"/>
          <w:sz w:val="22"/>
          <w:szCs w:val="22"/>
        </w:rPr>
        <w:t>,</w:t>
      </w:r>
      <w:r w:rsidR="00FB32E3" w:rsidRPr="003E0F2B">
        <w:rPr>
          <w:rFonts w:ascii="Bookman Old Style" w:hAnsi="Bookman Old Style"/>
          <w:sz w:val="22"/>
          <w:szCs w:val="22"/>
        </w:rPr>
        <w:t>000</w:t>
      </w:r>
      <w:r w:rsidR="00E06216" w:rsidRPr="003E0F2B">
        <w:rPr>
          <w:rFonts w:ascii="Bookman Old Style" w:hAnsi="Bookman Old Style"/>
          <w:sz w:val="22"/>
          <w:szCs w:val="22"/>
        </w:rPr>
        <w:t xml:space="preserve">. </w:t>
      </w:r>
      <w:r w:rsidR="00FB32E3" w:rsidRPr="003E0F2B">
        <w:rPr>
          <w:rFonts w:ascii="Bookman Old Style" w:hAnsi="Bookman Old Style"/>
          <w:sz w:val="22"/>
          <w:szCs w:val="22"/>
        </w:rPr>
        <w:t xml:space="preserve"> Thanks go to John Resto</w:t>
      </w:r>
      <w:r w:rsidR="00D96AE5" w:rsidRPr="003E0F2B">
        <w:rPr>
          <w:rFonts w:ascii="Bookman Old Style" w:hAnsi="Bookman Old Style"/>
          <w:sz w:val="22"/>
          <w:szCs w:val="22"/>
        </w:rPr>
        <w:t xml:space="preserve"> </w:t>
      </w:r>
      <w:r w:rsidR="00FB32E3" w:rsidRPr="003E0F2B">
        <w:rPr>
          <w:rFonts w:ascii="Bookman Old Style" w:hAnsi="Bookman Old Style"/>
          <w:sz w:val="22"/>
          <w:szCs w:val="22"/>
        </w:rPr>
        <w:t>and David Martin for conducting the talks and tours.</w:t>
      </w:r>
    </w:p>
    <w:p w:rsidR="008C51C0" w:rsidRDefault="00FB32E3" w:rsidP="008C51C0">
      <w:pPr>
        <w:tabs>
          <w:tab w:val="right" w:pos="9360"/>
        </w:tabs>
        <w:jc w:val="both"/>
        <w:rPr>
          <w:rFonts w:ascii="Bookman Old Style" w:hAnsi="Bookman Old Style"/>
        </w:rPr>
      </w:pPr>
      <w:r w:rsidRPr="003E0F2B">
        <w:rPr>
          <w:rFonts w:ascii="Bookman Old Style" w:hAnsi="Bookman Old Style"/>
          <w:sz w:val="22"/>
          <w:szCs w:val="22"/>
        </w:rPr>
        <w:t xml:space="preserve">          This year the Historic Craig House has been open </w:t>
      </w:r>
      <w:r w:rsidR="00D96AE5" w:rsidRPr="003E0F2B">
        <w:rPr>
          <w:rFonts w:ascii="Bookman Old Style" w:hAnsi="Bookman Old Style"/>
          <w:sz w:val="22"/>
          <w:szCs w:val="22"/>
        </w:rPr>
        <w:t xml:space="preserve">26 </w:t>
      </w:r>
      <w:r w:rsidRPr="003E0F2B">
        <w:rPr>
          <w:rFonts w:ascii="Bookman Old Style" w:hAnsi="Bookman Old Style"/>
          <w:sz w:val="22"/>
          <w:szCs w:val="22"/>
        </w:rPr>
        <w:t>times on Sundays, serving 3</w:t>
      </w:r>
      <w:r w:rsidR="00D96AE5" w:rsidRPr="003E0F2B">
        <w:rPr>
          <w:rFonts w:ascii="Bookman Old Style" w:hAnsi="Bookman Old Style"/>
          <w:sz w:val="22"/>
          <w:szCs w:val="22"/>
        </w:rPr>
        <w:t>14</w:t>
      </w:r>
      <w:r w:rsidRPr="003E0F2B">
        <w:rPr>
          <w:rFonts w:ascii="Bookman Old Style" w:hAnsi="Bookman Old Style"/>
          <w:sz w:val="22"/>
          <w:szCs w:val="22"/>
        </w:rPr>
        <w:t xml:space="preserve"> visitors. Many thanks to Craig House docent</w:t>
      </w:r>
      <w:r w:rsidR="00D96AE5" w:rsidRPr="003E0F2B">
        <w:rPr>
          <w:rFonts w:ascii="Bookman Old Style" w:hAnsi="Bookman Old Style"/>
          <w:sz w:val="22"/>
          <w:szCs w:val="22"/>
        </w:rPr>
        <w:t>s</w:t>
      </w:r>
      <w:r w:rsidRPr="003E0F2B">
        <w:rPr>
          <w:rFonts w:ascii="Bookman Old Style" w:hAnsi="Bookman Old Style"/>
          <w:sz w:val="22"/>
          <w:szCs w:val="22"/>
        </w:rPr>
        <w:t xml:space="preserve"> Kathy </w:t>
      </w:r>
      <w:r w:rsidR="00186B15" w:rsidRPr="003E0F2B">
        <w:rPr>
          <w:rFonts w:ascii="Bookman Old Style" w:hAnsi="Bookman Old Style"/>
          <w:sz w:val="22"/>
          <w:szCs w:val="22"/>
        </w:rPr>
        <w:t xml:space="preserve">Doherty </w:t>
      </w:r>
      <w:r w:rsidRPr="003E0F2B">
        <w:rPr>
          <w:rFonts w:ascii="Bookman Old Style" w:hAnsi="Bookman Old Style"/>
          <w:sz w:val="22"/>
          <w:szCs w:val="22"/>
        </w:rPr>
        <w:t>a</w:t>
      </w:r>
      <w:r w:rsidR="008C51C0" w:rsidRPr="003E0F2B">
        <w:rPr>
          <w:rFonts w:ascii="Bookman Old Style" w:hAnsi="Bookman Old Style"/>
          <w:sz w:val="22"/>
          <w:szCs w:val="22"/>
        </w:rPr>
        <w:t>n</w:t>
      </w:r>
      <w:r w:rsidRPr="003E0F2B">
        <w:rPr>
          <w:rFonts w:ascii="Bookman Old Style" w:hAnsi="Bookman Old Style"/>
          <w:sz w:val="22"/>
          <w:szCs w:val="22"/>
        </w:rPr>
        <w:t xml:space="preserve">d </w:t>
      </w:r>
      <w:r w:rsidR="00D96AE5" w:rsidRPr="003E0F2B">
        <w:rPr>
          <w:rFonts w:ascii="Bookman Old Style" w:hAnsi="Bookman Old Style"/>
          <w:sz w:val="22"/>
          <w:szCs w:val="22"/>
        </w:rPr>
        <w:t>Karen Timper</w:t>
      </w:r>
      <w:r w:rsidRPr="003E0F2B">
        <w:rPr>
          <w:rFonts w:ascii="Bookman Old Style" w:hAnsi="Bookman Old Style"/>
          <w:sz w:val="22"/>
          <w:szCs w:val="22"/>
        </w:rPr>
        <w:t xml:space="preserve"> </w:t>
      </w:r>
      <w:r w:rsidR="008C51C0" w:rsidRPr="003E0F2B">
        <w:rPr>
          <w:rFonts w:ascii="Bookman Old Style" w:hAnsi="Bookman Old Style"/>
          <w:sz w:val="22"/>
          <w:szCs w:val="22"/>
        </w:rPr>
        <w:t>for keeping Craig House open, since the Park does not have enough staff to do so.</w:t>
      </w:r>
      <w:r>
        <w:rPr>
          <w:rFonts w:ascii="Bookman Old Style" w:hAnsi="Bookman Old Style"/>
        </w:rPr>
        <w:tab/>
      </w:r>
    </w:p>
    <w:p w:rsidR="00186B15" w:rsidRDefault="00186B15" w:rsidP="008C51C0">
      <w:pPr>
        <w:tabs>
          <w:tab w:val="right" w:pos="9360"/>
        </w:tabs>
        <w:jc w:val="center"/>
        <w:rPr>
          <w:rFonts w:ascii="Bookman Old Style" w:hAnsi="Bookman Old Style"/>
          <w:b/>
          <w:sz w:val="32"/>
          <w:szCs w:val="32"/>
        </w:rPr>
      </w:pPr>
    </w:p>
    <w:p w:rsidR="00FB216C" w:rsidRPr="008C51C0" w:rsidRDefault="00FB216C" w:rsidP="008C51C0">
      <w:pPr>
        <w:tabs>
          <w:tab w:val="right" w:pos="9360"/>
        </w:tabs>
        <w:jc w:val="center"/>
        <w:rPr>
          <w:rFonts w:ascii="Bookman Old Style" w:hAnsi="Bookman Old Style"/>
        </w:rPr>
      </w:pPr>
      <w:r w:rsidRPr="005C5196">
        <w:rPr>
          <w:rFonts w:ascii="Bookman Old Style" w:hAnsi="Bookman Old Style"/>
          <w:b/>
          <w:sz w:val="32"/>
          <w:szCs w:val="32"/>
        </w:rPr>
        <w:t>SPECIAL WALKING TOUR TO MOLLY PITCHER</w:t>
      </w:r>
    </w:p>
    <w:p w:rsidR="00FB216C" w:rsidRPr="005C5196" w:rsidRDefault="00FB216C" w:rsidP="00FB216C">
      <w:pPr>
        <w:jc w:val="center"/>
        <w:rPr>
          <w:rFonts w:ascii="Bookman Old Style" w:hAnsi="Bookman Old Style"/>
          <w:b/>
          <w:sz w:val="32"/>
          <w:szCs w:val="32"/>
        </w:rPr>
      </w:pPr>
      <w:r w:rsidRPr="005C5196">
        <w:rPr>
          <w:rFonts w:ascii="Bookman Old Style" w:hAnsi="Bookman Old Style"/>
          <w:b/>
          <w:sz w:val="32"/>
          <w:szCs w:val="32"/>
        </w:rPr>
        <w:t>SITES TO BE HELD ON JANUARY 1</w:t>
      </w:r>
    </w:p>
    <w:p w:rsidR="00FB216C" w:rsidRPr="00E84082" w:rsidRDefault="00FB216C" w:rsidP="00FB216C">
      <w:pPr>
        <w:jc w:val="both"/>
        <w:rPr>
          <w:rFonts w:ascii="Bookman Old Style" w:hAnsi="Bookman Old Style"/>
          <w:sz w:val="22"/>
          <w:szCs w:val="22"/>
        </w:rPr>
      </w:pPr>
    </w:p>
    <w:p w:rsidR="001423E1" w:rsidRDefault="00FB216C" w:rsidP="00F86252">
      <w:pPr>
        <w:ind w:firstLine="720"/>
        <w:jc w:val="both"/>
        <w:rPr>
          <w:rFonts w:ascii="Bookman Old Style" w:hAnsi="Bookman Old Style"/>
          <w:sz w:val="22"/>
          <w:szCs w:val="22"/>
        </w:rPr>
      </w:pPr>
      <w:r w:rsidRPr="001423E1">
        <w:rPr>
          <w:rFonts w:ascii="Bookman Old Style" w:hAnsi="Bookman Old Style"/>
          <w:sz w:val="22"/>
          <w:szCs w:val="22"/>
        </w:rPr>
        <w:t xml:space="preserve">This year the Friends will once again be participating in the “America’s State Parks First Day Hikes" program sponsored by the state’s Division of Parks &amp; Forestry. On </w:t>
      </w:r>
      <w:r w:rsidR="004B264C">
        <w:rPr>
          <w:rFonts w:ascii="Bookman Old Style" w:hAnsi="Bookman Old Style"/>
          <w:sz w:val="22"/>
          <w:szCs w:val="22"/>
        </w:rPr>
        <w:t>Wednesday</w:t>
      </w:r>
      <w:r w:rsidR="008D2F75" w:rsidRPr="001423E1">
        <w:rPr>
          <w:rFonts w:ascii="Bookman Old Style" w:hAnsi="Bookman Old Style"/>
          <w:sz w:val="22"/>
          <w:szCs w:val="22"/>
        </w:rPr>
        <w:t>, Jan</w:t>
      </w:r>
      <w:r w:rsidRPr="001423E1">
        <w:rPr>
          <w:rFonts w:ascii="Bookman Old Style" w:hAnsi="Bookman Old Style"/>
          <w:sz w:val="22"/>
          <w:szCs w:val="22"/>
        </w:rPr>
        <w:t xml:space="preserve">uary 1, </w:t>
      </w:r>
      <w:r w:rsidR="00796861" w:rsidRPr="001423E1">
        <w:rPr>
          <w:rFonts w:ascii="Bookman Old Style" w:hAnsi="Bookman Old Style"/>
          <w:sz w:val="22"/>
          <w:szCs w:val="22"/>
        </w:rPr>
        <w:t>202</w:t>
      </w:r>
      <w:r w:rsidR="004B264C">
        <w:rPr>
          <w:rFonts w:ascii="Bookman Old Style" w:hAnsi="Bookman Old Style"/>
          <w:sz w:val="22"/>
          <w:szCs w:val="22"/>
        </w:rPr>
        <w:t>5</w:t>
      </w:r>
      <w:r w:rsidR="00796861" w:rsidRPr="001423E1">
        <w:rPr>
          <w:rFonts w:ascii="Bookman Old Style" w:hAnsi="Bookman Old Style"/>
          <w:sz w:val="22"/>
          <w:szCs w:val="22"/>
        </w:rPr>
        <w:t xml:space="preserve">, </w:t>
      </w:r>
      <w:r w:rsidR="004B264C" w:rsidRPr="001423E1">
        <w:rPr>
          <w:rFonts w:ascii="Bookman Old Style" w:hAnsi="Bookman Old Style"/>
          <w:sz w:val="22"/>
          <w:szCs w:val="22"/>
        </w:rPr>
        <w:t>a special</w:t>
      </w:r>
      <w:r w:rsidRPr="001423E1">
        <w:rPr>
          <w:rFonts w:ascii="Bookman Old Style" w:hAnsi="Bookman Old Style"/>
          <w:sz w:val="22"/>
          <w:szCs w:val="22"/>
        </w:rPr>
        <w:t xml:space="preserve"> tour will be offered by David Martin and John Resto to Perrine Hill to view the main American position there and visit sites associated with Molly Pitcher. Those interested in the tour should meet at the Visitor Center at 11 AM. We will then drive to the northern part of the park for the tour. </w:t>
      </w:r>
    </w:p>
    <w:p w:rsidR="001423E1" w:rsidRDefault="00FB216C" w:rsidP="00F86252">
      <w:pPr>
        <w:ind w:firstLine="720"/>
        <w:jc w:val="both"/>
        <w:rPr>
          <w:rFonts w:ascii="Bookman Old Style" w:hAnsi="Bookman Old Style"/>
          <w:sz w:val="22"/>
          <w:szCs w:val="22"/>
        </w:rPr>
      </w:pPr>
      <w:r w:rsidRPr="001423E1">
        <w:rPr>
          <w:rFonts w:ascii="Bookman Old Style" w:hAnsi="Bookman Old Style"/>
          <w:sz w:val="22"/>
          <w:szCs w:val="22"/>
        </w:rPr>
        <w:t xml:space="preserve">This tour, which has averaged about </w:t>
      </w:r>
      <w:r w:rsidR="0060212C">
        <w:rPr>
          <w:rFonts w:ascii="Bookman Old Style" w:hAnsi="Bookman Old Style"/>
          <w:sz w:val="22"/>
          <w:szCs w:val="22"/>
        </w:rPr>
        <w:t>7</w:t>
      </w:r>
      <w:r w:rsidRPr="001423E1">
        <w:rPr>
          <w:rFonts w:ascii="Bookman Old Style" w:hAnsi="Bookman Old Style"/>
          <w:sz w:val="22"/>
          <w:szCs w:val="22"/>
        </w:rPr>
        <w:t xml:space="preserve">0 participants each year, will be over between 12:30 and 1 PM. </w:t>
      </w:r>
      <w:r w:rsidR="004B264C" w:rsidRPr="001423E1">
        <w:rPr>
          <w:rFonts w:ascii="Bookman Old Style" w:hAnsi="Bookman Old Style"/>
          <w:sz w:val="22"/>
          <w:szCs w:val="22"/>
        </w:rPr>
        <w:t>Unfortunately, the</w:t>
      </w:r>
      <w:r w:rsidRPr="001423E1">
        <w:rPr>
          <w:rFonts w:ascii="Bookman Old Style" w:hAnsi="Bookman Old Style"/>
          <w:sz w:val="22"/>
          <w:szCs w:val="22"/>
        </w:rPr>
        <w:t xml:space="preserve"> walk had to be cancelle</w:t>
      </w:r>
      <w:r w:rsidR="0035023F">
        <w:rPr>
          <w:rFonts w:ascii="Bookman Old Style" w:hAnsi="Bookman Old Style"/>
          <w:sz w:val="22"/>
          <w:szCs w:val="22"/>
        </w:rPr>
        <w:t>d</w:t>
      </w:r>
      <w:r w:rsidR="00E04828" w:rsidRPr="001423E1">
        <w:rPr>
          <w:rFonts w:ascii="Bookman Old Style" w:hAnsi="Bookman Old Style"/>
          <w:sz w:val="22"/>
          <w:szCs w:val="22"/>
        </w:rPr>
        <w:t xml:space="preserve"> two years,</w:t>
      </w:r>
      <w:r w:rsidRPr="001423E1">
        <w:rPr>
          <w:rFonts w:ascii="Bookman Old Style" w:hAnsi="Bookman Old Style"/>
          <w:sz w:val="22"/>
          <w:szCs w:val="22"/>
        </w:rPr>
        <w:t xml:space="preserve"> </w:t>
      </w:r>
      <w:r w:rsidR="00E04828" w:rsidRPr="001423E1">
        <w:rPr>
          <w:rFonts w:ascii="Bookman Old Style" w:hAnsi="Bookman Old Style"/>
          <w:sz w:val="22"/>
          <w:szCs w:val="22"/>
        </w:rPr>
        <w:t>in 2021</w:t>
      </w:r>
      <w:r w:rsidRPr="001423E1">
        <w:rPr>
          <w:rFonts w:ascii="Bookman Old Style" w:hAnsi="Bookman Old Style"/>
          <w:sz w:val="22"/>
          <w:szCs w:val="22"/>
        </w:rPr>
        <w:t xml:space="preserve"> because of </w:t>
      </w:r>
      <w:r w:rsidR="003859D0">
        <w:rPr>
          <w:rFonts w:ascii="Bookman Old Style" w:hAnsi="Bookman Old Style"/>
          <w:sz w:val="22"/>
          <w:szCs w:val="22"/>
        </w:rPr>
        <w:t>C</w:t>
      </w:r>
      <w:r w:rsidRPr="001423E1">
        <w:rPr>
          <w:rFonts w:ascii="Bookman Old Style" w:hAnsi="Bookman Old Style"/>
          <w:sz w:val="22"/>
          <w:szCs w:val="22"/>
        </w:rPr>
        <w:t>ovid-19 considerations</w:t>
      </w:r>
      <w:r w:rsidR="00E04828" w:rsidRPr="001423E1">
        <w:rPr>
          <w:rFonts w:ascii="Bookman Old Style" w:hAnsi="Bookman Old Style"/>
          <w:sz w:val="22"/>
          <w:szCs w:val="22"/>
        </w:rPr>
        <w:t xml:space="preserve"> and in 2022 because of bad weather.</w:t>
      </w:r>
      <w:r w:rsidRPr="001423E1">
        <w:rPr>
          <w:rFonts w:ascii="Bookman Old Style" w:hAnsi="Bookman Old Style"/>
          <w:sz w:val="22"/>
          <w:szCs w:val="22"/>
        </w:rPr>
        <w:t xml:space="preserve"> </w:t>
      </w:r>
      <w:r w:rsidR="0060212C">
        <w:rPr>
          <w:rFonts w:ascii="Bookman Old Style" w:hAnsi="Bookman Old Style"/>
          <w:sz w:val="22"/>
          <w:szCs w:val="22"/>
        </w:rPr>
        <w:t xml:space="preserve">Two years </w:t>
      </w:r>
      <w:r w:rsidR="004B264C">
        <w:rPr>
          <w:rFonts w:ascii="Bookman Old Style" w:hAnsi="Bookman Old Style"/>
          <w:sz w:val="22"/>
          <w:szCs w:val="22"/>
        </w:rPr>
        <w:t>ago,</w:t>
      </w:r>
      <w:r w:rsidR="0060212C">
        <w:rPr>
          <w:rFonts w:ascii="Bookman Old Style" w:hAnsi="Bookman Old Style"/>
          <w:sz w:val="22"/>
          <w:szCs w:val="22"/>
        </w:rPr>
        <w:t xml:space="preserve"> </w:t>
      </w:r>
      <w:r w:rsidR="00CE3E76" w:rsidRPr="001423E1">
        <w:rPr>
          <w:rFonts w:ascii="Bookman Old Style" w:hAnsi="Bookman Old Style"/>
          <w:sz w:val="22"/>
          <w:szCs w:val="22"/>
        </w:rPr>
        <w:t xml:space="preserve">the weather </w:t>
      </w:r>
      <w:r w:rsidR="00222045" w:rsidRPr="001423E1">
        <w:rPr>
          <w:rFonts w:ascii="Bookman Old Style" w:hAnsi="Bookman Old Style"/>
          <w:sz w:val="22"/>
          <w:szCs w:val="22"/>
        </w:rPr>
        <w:t>w</w:t>
      </w:r>
      <w:r w:rsidR="00CE3E76" w:rsidRPr="001423E1">
        <w:rPr>
          <w:rFonts w:ascii="Bookman Old Style" w:hAnsi="Bookman Old Style"/>
          <w:sz w:val="22"/>
          <w:szCs w:val="22"/>
        </w:rPr>
        <w:t>as great and almost 100 walkers participated</w:t>
      </w:r>
      <w:r w:rsidR="0060212C">
        <w:rPr>
          <w:rFonts w:ascii="Bookman Old Style" w:hAnsi="Bookman Old Style"/>
          <w:sz w:val="22"/>
          <w:szCs w:val="22"/>
        </w:rPr>
        <w:t>, and we had almost as many last year.</w:t>
      </w:r>
      <w:r w:rsidR="00CE3E76" w:rsidRPr="001423E1">
        <w:rPr>
          <w:rFonts w:ascii="Bookman Old Style" w:hAnsi="Bookman Old Style"/>
          <w:sz w:val="22"/>
          <w:szCs w:val="22"/>
        </w:rPr>
        <w:t xml:space="preserve"> </w:t>
      </w:r>
    </w:p>
    <w:p w:rsidR="001423E1" w:rsidRPr="006E47A7" w:rsidRDefault="00FB216C" w:rsidP="006E47A7">
      <w:pPr>
        <w:ind w:firstLine="720"/>
        <w:jc w:val="both"/>
        <w:rPr>
          <w:rFonts w:ascii="Bookman Old Style" w:hAnsi="Bookman Old Style"/>
          <w:sz w:val="22"/>
          <w:szCs w:val="22"/>
        </w:rPr>
      </w:pPr>
      <w:r w:rsidRPr="001423E1">
        <w:rPr>
          <w:rFonts w:ascii="Bookman Old Style" w:hAnsi="Bookman Old Style"/>
          <w:sz w:val="22"/>
          <w:szCs w:val="22"/>
        </w:rPr>
        <w:t>If the weather looks questionable, call the park office for information at 732-462-9616.  Come join us if the weather is good – guided tours are conducted to this area only two or three times a year.</w:t>
      </w:r>
    </w:p>
    <w:p w:rsidR="007A37AB" w:rsidRDefault="007A37AB" w:rsidP="00F86252">
      <w:pPr>
        <w:ind w:firstLine="720"/>
        <w:jc w:val="both"/>
        <w:rPr>
          <w:rFonts w:ascii="Bookman Old Style" w:hAnsi="Bookman Old Style"/>
        </w:rPr>
      </w:pPr>
    </w:p>
    <w:p w:rsidR="003A134B" w:rsidRDefault="003A134B" w:rsidP="00F86252">
      <w:pPr>
        <w:ind w:firstLine="720"/>
        <w:jc w:val="both"/>
        <w:rPr>
          <w:rFonts w:ascii="Bookman Old Style" w:hAnsi="Bookman Old Style"/>
        </w:rPr>
      </w:pPr>
    </w:p>
    <w:p w:rsidR="003A134B" w:rsidRPr="00F86252" w:rsidRDefault="003A134B" w:rsidP="00F86252">
      <w:pPr>
        <w:ind w:firstLine="720"/>
        <w:jc w:val="both"/>
        <w:rPr>
          <w:rFonts w:ascii="Bookman Old Style" w:hAnsi="Bookman Old Style"/>
        </w:rPr>
      </w:pPr>
    </w:p>
    <w:p w:rsidR="00F86252" w:rsidRDefault="00F86252" w:rsidP="00F86252">
      <w:pPr>
        <w:rPr>
          <w:rFonts w:asciiTheme="minorHAnsi" w:hAnsiTheme="minorHAnsi"/>
          <w:b/>
          <w:noProof/>
          <w:sz w:val="18"/>
          <w:szCs w:val="18"/>
        </w:rPr>
      </w:pPr>
      <w:r>
        <w:rPr>
          <w:noProof/>
          <w:sz w:val="16"/>
          <w:szCs w:val="16"/>
        </w:rPr>
        <w:drawing>
          <wp:inline distT="0" distB="0" distL="0" distR="0" wp14:anchorId="6A5590C4" wp14:editId="6F9FB1BA">
            <wp:extent cx="1006475" cy="389890"/>
            <wp:effectExtent l="0" t="0" r="3175" b="0"/>
            <wp:docPr id="3" name="Picture 3"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HIST COMM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475" cy="389890"/>
                    </a:xfrm>
                    <a:prstGeom prst="rect">
                      <a:avLst/>
                    </a:prstGeom>
                    <a:noFill/>
                    <a:ln>
                      <a:noFill/>
                    </a:ln>
                  </pic:spPr>
                </pic:pic>
              </a:graphicData>
            </a:graphic>
          </wp:inline>
        </w:drawing>
      </w:r>
    </w:p>
    <w:p w:rsidR="00F86252" w:rsidRDefault="00F86252" w:rsidP="00F86252">
      <w:pPr>
        <w:pStyle w:val="ListParagraph"/>
        <w:numPr>
          <w:ilvl w:val="0"/>
          <w:numId w:val="1"/>
        </w:numPr>
        <w:rPr>
          <w:b/>
          <w:noProof/>
          <w:sz w:val="18"/>
          <w:szCs w:val="18"/>
        </w:rPr>
      </w:pPr>
      <w:r>
        <w:rPr>
          <w:noProof/>
        </w:rPr>
        <w:drawing>
          <wp:inline distT="0" distB="0" distL="0" distR="0" wp14:anchorId="5C721671" wp14:editId="1FD3E038">
            <wp:extent cx="687705" cy="687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Pr>
          <w:b/>
          <w:noProof/>
          <w:sz w:val="18"/>
          <w:szCs w:val="18"/>
        </w:rPr>
        <w:t>Funding has been made possible for this newsletter</w:t>
      </w:r>
    </w:p>
    <w:p w:rsidR="00F86252" w:rsidRDefault="00F86252" w:rsidP="00F86252">
      <w:pPr>
        <w:pStyle w:val="ListParagraph"/>
        <w:numPr>
          <w:ilvl w:val="0"/>
          <w:numId w:val="1"/>
        </w:numPr>
        <w:rPr>
          <w:b/>
          <w:noProof/>
          <w:sz w:val="18"/>
          <w:szCs w:val="18"/>
        </w:rPr>
      </w:pPr>
      <w:r>
        <w:rPr>
          <w:b/>
          <w:noProof/>
          <w:sz w:val="18"/>
          <w:szCs w:val="18"/>
        </w:rPr>
        <w:t xml:space="preserve">in part by an operating grant from the New Jersey Historical </w:t>
      </w:r>
    </w:p>
    <w:p w:rsidR="00F86252" w:rsidRPr="00F86252" w:rsidRDefault="00F86252" w:rsidP="00F86252">
      <w:pPr>
        <w:pStyle w:val="ListParagraph"/>
        <w:numPr>
          <w:ilvl w:val="0"/>
          <w:numId w:val="1"/>
        </w:numPr>
        <w:rPr>
          <w:b/>
          <w:noProof/>
          <w:sz w:val="18"/>
          <w:szCs w:val="18"/>
        </w:rPr>
      </w:pPr>
      <w:r>
        <w:rPr>
          <w:b/>
          <w:noProof/>
          <w:sz w:val="18"/>
          <w:szCs w:val="18"/>
        </w:rPr>
        <w:t xml:space="preserve">Commission, a Division of the Department of State, through grant funds administered </w:t>
      </w:r>
      <w:r w:rsidRPr="00F86252">
        <w:rPr>
          <w:b/>
          <w:noProof/>
          <w:sz w:val="18"/>
          <w:szCs w:val="18"/>
        </w:rPr>
        <w:t>by the Monmouth County Historical Commmission.</w:t>
      </w:r>
    </w:p>
    <w:p w:rsidR="00F86252" w:rsidRDefault="00F86252" w:rsidP="0016546D">
      <w:pPr>
        <w:rPr>
          <w:rFonts w:ascii="Bookman Old Style" w:hAnsi="Bookman Old Style"/>
          <w:b/>
          <w:sz w:val="28"/>
          <w:szCs w:val="28"/>
        </w:rPr>
      </w:pPr>
    </w:p>
    <w:p w:rsidR="003A134B" w:rsidRDefault="003A134B" w:rsidP="003A134B">
      <w:pPr>
        <w:ind w:firstLine="720"/>
        <w:jc w:val="center"/>
        <w:rPr>
          <w:rFonts w:ascii="Bookman Old Style" w:hAnsi="Bookman Old Style"/>
          <w:b/>
          <w:sz w:val="32"/>
          <w:szCs w:val="32"/>
        </w:rPr>
      </w:pPr>
    </w:p>
    <w:p w:rsidR="003A134B" w:rsidRDefault="003A134B" w:rsidP="003A134B">
      <w:pPr>
        <w:ind w:firstLine="720"/>
        <w:jc w:val="center"/>
        <w:rPr>
          <w:rFonts w:ascii="Bookman Old Style" w:hAnsi="Bookman Old Style"/>
          <w:b/>
          <w:sz w:val="32"/>
          <w:szCs w:val="32"/>
        </w:rPr>
      </w:pPr>
      <w:r>
        <w:rPr>
          <w:rFonts w:ascii="Bookman Old Style" w:hAnsi="Bookman Old Style"/>
          <w:b/>
          <w:sz w:val="32"/>
          <w:szCs w:val="32"/>
        </w:rPr>
        <w:lastRenderedPageBreak/>
        <w:t>FOMB WELL REPRESENTED AT</w:t>
      </w:r>
    </w:p>
    <w:p w:rsidR="003A134B" w:rsidRDefault="003A134B" w:rsidP="003A134B">
      <w:pPr>
        <w:ind w:firstLine="720"/>
        <w:jc w:val="center"/>
        <w:rPr>
          <w:rFonts w:ascii="Bookman Old Style" w:hAnsi="Bookman Old Style"/>
          <w:b/>
          <w:sz w:val="32"/>
          <w:szCs w:val="32"/>
        </w:rPr>
      </w:pPr>
      <w:r>
        <w:rPr>
          <w:rFonts w:ascii="Bookman Old Style" w:hAnsi="Bookman Old Style"/>
          <w:b/>
          <w:sz w:val="32"/>
          <w:szCs w:val="32"/>
        </w:rPr>
        <w:t>MONMOUTH COUNTY ARCHIVES DAY;</w:t>
      </w:r>
    </w:p>
    <w:p w:rsidR="003A134B" w:rsidRDefault="003A134B" w:rsidP="003A134B">
      <w:pPr>
        <w:ind w:firstLine="720"/>
        <w:jc w:val="center"/>
        <w:rPr>
          <w:rFonts w:ascii="Bookman Old Style" w:hAnsi="Bookman Old Style"/>
          <w:b/>
          <w:sz w:val="32"/>
          <w:szCs w:val="32"/>
        </w:rPr>
      </w:pPr>
      <w:r>
        <w:rPr>
          <w:rFonts w:ascii="Bookman Old Style" w:hAnsi="Bookman Old Style"/>
          <w:b/>
          <w:sz w:val="32"/>
          <w:szCs w:val="32"/>
        </w:rPr>
        <w:t xml:space="preserve">DR. MARTIN RECEIVES JANE </w:t>
      </w:r>
      <w:r w:rsidR="007B2ACA">
        <w:rPr>
          <w:rFonts w:ascii="Bookman Old Style" w:hAnsi="Bookman Old Style"/>
          <w:b/>
          <w:sz w:val="32"/>
          <w:szCs w:val="32"/>
        </w:rPr>
        <w:t xml:space="preserve">G. </w:t>
      </w:r>
      <w:r>
        <w:rPr>
          <w:rFonts w:ascii="Bookman Old Style" w:hAnsi="Bookman Old Style"/>
          <w:b/>
          <w:sz w:val="32"/>
          <w:szCs w:val="32"/>
        </w:rPr>
        <w:t>CLAYTON AWARD</w:t>
      </w:r>
    </w:p>
    <w:p w:rsidR="00550E2A" w:rsidRDefault="00550E2A" w:rsidP="003A134B">
      <w:pPr>
        <w:ind w:firstLine="720"/>
        <w:jc w:val="center"/>
        <w:rPr>
          <w:rFonts w:ascii="Bookman Old Style" w:hAnsi="Bookman Old Style"/>
          <w:sz w:val="22"/>
          <w:szCs w:val="22"/>
        </w:rPr>
      </w:pPr>
    </w:p>
    <w:p w:rsidR="00550E2A" w:rsidRDefault="00550E2A" w:rsidP="00550E2A">
      <w:pPr>
        <w:ind w:firstLine="720"/>
        <w:jc w:val="both"/>
        <w:rPr>
          <w:rFonts w:ascii="Bookman Old Style" w:hAnsi="Bookman Old Style"/>
          <w:sz w:val="22"/>
          <w:szCs w:val="22"/>
        </w:rPr>
      </w:pPr>
      <w:r>
        <w:rPr>
          <w:rFonts w:ascii="Bookman Old Style" w:hAnsi="Bookman Old Style"/>
          <w:sz w:val="22"/>
          <w:szCs w:val="22"/>
        </w:rPr>
        <w:t>FOMB was well represented at Monmouth County Archives Day, which was held at Brookdale Community College on Saturday, October 26. Many thanks to Board member Andy Beagle and FOMB Vice President George Dawson for manning our information table.</w:t>
      </w:r>
    </w:p>
    <w:p w:rsidR="00550E2A" w:rsidRPr="00550E2A" w:rsidRDefault="00550E2A" w:rsidP="00550E2A">
      <w:pPr>
        <w:ind w:firstLine="720"/>
        <w:jc w:val="both"/>
        <w:rPr>
          <w:rFonts w:ascii="Bookman Old Style" w:hAnsi="Bookman Old Style"/>
          <w:sz w:val="22"/>
          <w:szCs w:val="22"/>
        </w:rPr>
      </w:pPr>
      <w:r>
        <w:rPr>
          <w:rFonts w:ascii="Bookman Old Style" w:hAnsi="Bookman Old Style"/>
          <w:sz w:val="22"/>
          <w:szCs w:val="22"/>
        </w:rPr>
        <w:t>The highlight of the day’s prize presentation ceremonies was when our President, David Martin, was awarded the Jane</w:t>
      </w:r>
      <w:r w:rsidR="007B2ACA">
        <w:rPr>
          <w:rFonts w:ascii="Bookman Old Style" w:hAnsi="Bookman Old Style"/>
          <w:sz w:val="22"/>
          <w:szCs w:val="22"/>
        </w:rPr>
        <w:t xml:space="preserve"> G.</w:t>
      </w:r>
      <w:r>
        <w:rPr>
          <w:rFonts w:ascii="Bookman Old Style" w:hAnsi="Bookman Old Style"/>
          <w:sz w:val="22"/>
          <w:szCs w:val="22"/>
        </w:rPr>
        <w:t xml:space="preserve"> Clayton Award </w:t>
      </w:r>
      <w:r w:rsidR="007B2ACA">
        <w:rPr>
          <w:rFonts w:ascii="Bookman Old Style" w:hAnsi="Bookman Old Style"/>
          <w:sz w:val="22"/>
          <w:szCs w:val="22"/>
        </w:rPr>
        <w:t>“</w:t>
      </w:r>
      <w:r>
        <w:rPr>
          <w:rFonts w:ascii="Bookman Old Style" w:hAnsi="Bookman Old Style"/>
          <w:sz w:val="22"/>
          <w:szCs w:val="22"/>
        </w:rPr>
        <w:t xml:space="preserve">for his </w:t>
      </w:r>
      <w:r w:rsidR="007B2ACA">
        <w:rPr>
          <w:rFonts w:ascii="Bookman Old Style" w:hAnsi="Bookman Old Style"/>
          <w:sz w:val="22"/>
          <w:szCs w:val="22"/>
        </w:rPr>
        <w:t xml:space="preserve">outstanding efforts to preserve Monmouth County History.” </w:t>
      </w:r>
      <w:r>
        <w:rPr>
          <w:rFonts w:ascii="Bookman Old Style" w:hAnsi="Bookman Old Style"/>
          <w:sz w:val="22"/>
          <w:szCs w:val="22"/>
        </w:rPr>
        <w:t xml:space="preserve"> Congratulations!</w:t>
      </w:r>
    </w:p>
    <w:p w:rsidR="001A0BEF" w:rsidRPr="007B2ACA" w:rsidRDefault="001A0BEF" w:rsidP="001A0BEF">
      <w:pPr>
        <w:ind w:firstLine="720"/>
        <w:jc w:val="center"/>
        <w:rPr>
          <w:rFonts w:ascii="Bookman Old Style" w:hAnsi="Bookman Old Style"/>
          <w:b/>
          <w:sz w:val="36"/>
          <w:szCs w:val="36"/>
        </w:rPr>
      </w:pPr>
    </w:p>
    <w:p w:rsidR="00B46F60" w:rsidRPr="00E94D98" w:rsidRDefault="00B46F60" w:rsidP="0016546D">
      <w:pPr>
        <w:ind w:firstLine="720"/>
        <w:jc w:val="both"/>
        <w:rPr>
          <w:rFonts w:ascii="Bookman Old Style" w:hAnsi="Bookman Old Style"/>
          <w:b/>
          <w:sz w:val="32"/>
          <w:szCs w:val="32"/>
        </w:rPr>
      </w:pPr>
      <w:r w:rsidRPr="00E94D98">
        <w:rPr>
          <w:rFonts w:ascii="Bookman Old Style" w:hAnsi="Bookman Old Style"/>
          <w:b/>
          <w:sz w:val="32"/>
          <w:szCs w:val="32"/>
        </w:rPr>
        <w:t>CANDLELI</w:t>
      </w:r>
      <w:r w:rsidR="00CA740A" w:rsidRPr="00E94D98">
        <w:rPr>
          <w:rFonts w:ascii="Bookman Old Style" w:hAnsi="Bookman Old Style"/>
          <w:b/>
          <w:sz w:val="32"/>
          <w:szCs w:val="32"/>
        </w:rPr>
        <w:t>GH</w:t>
      </w:r>
      <w:r w:rsidRPr="00E94D98">
        <w:rPr>
          <w:rFonts w:ascii="Bookman Old Style" w:hAnsi="Bookman Old Style"/>
          <w:b/>
          <w:sz w:val="32"/>
          <w:szCs w:val="32"/>
        </w:rPr>
        <w:t xml:space="preserve">T TOUR </w:t>
      </w:r>
      <w:r w:rsidR="001A0BEF" w:rsidRPr="00E94D98">
        <w:rPr>
          <w:rFonts w:ascii="Bookman Old Style" w:hAnsi="Bookman Old Style"/>
          <w:b/>
          <w:sz w:val="32"/>
          <w:szCs w:val="32"/>
        </w:rPr>
        <w:t>O</w:t>
      </w:r>
      <w:r w:rsidRPr="00E94D98">
        <w:rPr>
          <w:rFonts w:ascii="Bookman Old Style" w:hAnsi="Bookman Old Style"/>
          <w:b/>
          <w:sz w:val="32"/>
          <w:szCs w:val="32"/>
        </w:rPr>
        <w:t>F BATTLEFIELD HELD</w:t>
      </w:r>
    </w:p>
    <w:p w:rsidR="00B46F60" w:rsidRPr="007B2ACA" w:rsidRDefault="00B46F60" w:rsidP="00CA740A">
      <w:pPr>
        <w:jc w:val="both"/>
        <w:rPr>
          <w:rFonts w:ascii="Bookman Old Style" w:hAnsi="Bookman Old Style"/>
        </w:rPr>
      </w:pPr>
    </w:p>
    <w:p w:rsidR="00011940" w:rsidRPr="007B2ACA" w:rsidRDefault="00B46F60" w:rsidP="00B46F60">
      <w:pPr>
        <w:ind w:firstLine="720"/>
        <w:jc w:val="both"/>
        <w:rPr>
          <w:rFonts w:ascii="Bookman Old Style" w:hAnsi="Bookman Old Style" w:cs="Helvetica"/>
          <w:color w:val="26282A"/>
          <w:sz w:val="22"/>
          <w:szCs w:val="22"/>
          <w:shd w:val="clear" w:color="auto" w:fill="FFFFFF"/>
        </w:rPr>
      </w:pPr>
      <w:r w:rsidRPr="007B2ACA">
        <w:rPr>
          <w:rFonts w:ascii="Bookman Old Style" w:hAnsi="Bookman Old Style" w:cs="Helvetica"/>
          <w:color w:val="26282A"/>
          <w:sz w:val="22"/>
          <w:szCs w:val="22"/>
          <w:shd w:val="clear" w:color="auto" w:fill="FFFFFF"/>
        </w:rPr>
        <w:t xml:space="preserve">On </w:t>
      </w:r>
      <w:r w:rsidR="0036305A" w:rsidRPr="007B2ACA">
        <w:rPr>
          <w:rFonts w:ascii="Bookman Old Style" w:hAnsi="Bookman Old Style" w:cs="Helvetica"/>
          <w:color w:val="26282A"/>
          <w:sz w:val="22"/>
          <w:szCs w:val="22"/>
          <w:shd w:val="clear" w:color="auto" w:fill="FFFFFF"/>
        </w:rPr>
        <w:t xml:space="preserve">Saturday, </w:t>
      </w:r>
      <w:r w:rsidRPr="007B2ACA">
        <w:rPr>
          <w:rFonts w:ascii="Bookman Old Style" w:hAnsi="Bookman Old Style" w:cs="Helvetica"/>
          <w:color w:val="26282A"/>
          <w:sz w:val="22"/>
          <w:szCs w:val="22"/>
          <w:shd w:val="clear" w:color="auto" w:fill="FFFFFF"/>
        </w:rPr>
        <w:t xml:space="preserve">October </w:t>
      </w:r>
      <w:r w:rsidR="0036305A" w:rsidRPr="007B2ACA">
        <w:rPr>
          <w:rFonts w:ascii="Bookman Old Style" w:hAnsi="Bookman Old Style" w:cs="Helvetica"/>
          <w:color w:val="26282A"/>
          <w:sz w:val="22"/>
          <w:szCs w:val="22"/>
          <w:shd w:val="clear" w:color="auto" w:fill="FFFFFF"/>
        </w:rPr>
        <w:t>19th</w:t>
      </w:r>
      <w:r w:rsidRPr="007B2ACA">
        <w:rPr>
          <w:rFonts w:ascii="Bookman Old Style" w:hAnsi="Bookman Old Style" w:cs="Helvetica"/>
          <w:color w:val="26282A"/>
          <w:sz w:val="22"/>
          <w:szCs w:val="22"/>
          <w:shd w:val="clear" w:color="auto" w:fill="FFFFFF"/>
        </w:rPr>
        <w:t>, The Friends of Monmouth Battlefield and Monmouth Battlefield State Park staff hosted the</w:t>
      </w:r>
      <w:r w:rsidR="007B2ACA" w:rsidRPr="007B2ACA">
        <w:rPr>
          <w:rFonts w:ascii="Bookman Old Style" w:hAnsi="Bookman Old Style" w:cs="Helvetica"/>
          <w:color w:val="26282A"/>
          <w:sz w:val="22"/>
          <w:szCs w:val="22"/>
          <w:shd w:val="clear" w:color="auto" w:fill="FFFFFF"/>
        </w:rPr>
        <w:t>ir second annual</w:t>
      </w:r>
      <w:r w:rsidRPr="007B2ACA">
        <w:rPr>
          <w:rFonts w:ascii="Bookman Old Style" w:hAnsi="Bookman Old Style" w:cs="Helvetica"/>
          <w:color w:val="26282A"/>
          <w:sz w:val="22"/>
          <w:szCs w:val="22"/>
          <w:shd w:val="clear" w:color="auto" w:fill="FFFFFF"/>
        </w:rPr>
        <w:t xml:space="preserve"> Candlelight Battlefield tour. </w:t>
      </w:r>
    </w:p>
    <w:p w:rsidR="00CA740A" w:rsidRPr="007B2ACA" w:rsidRDefault="00B46F60" w:rsidP="00B46F60">
      <w:pPr>
        <w:ind w:firstLine="720"/>
        <w:jc w:val="both"/>
        <w:rPr>
          <w:rFonts w:ascii="Bookman Old Style" w:hAnsi="Bookman Old Style" w:cs="Helvetica"/>
          <w:color w:val="26282A"/>
          <w:sz w:val="22"/>
          <w:szCs w:val="22"/>
          <w:shd w:val="clear" w:color="auto" w:fill="FFFFFF"/>
        </w:rPr>
      </w:pPr>
      <w:r w:rsidRPr="007B2ACA">
        <w:rPr>
          <w:rFonts w:ascii="Bookman Old Style" w:hAnsi="Bookman Old Style" w:cs="Helvetica"/>
          <w:color w:val="26282A"/>
          <w:sz w:val="22"/>
          <w:szCs w:val="22"/>
          <w:shd w:val="clear" w:color="auto" w:fill="FFFFFF"/>
        </w:rPr>
        <w:t xml:space="preserve">The tour followed the popular </w:t>
      </w:r>
      <w:r w:rsidR="003859D0">
        <w:rPr>
          <w:rFonts w:ascii="Bookman Old Style" w:hAnsi="Bookman Old Style" w:cs="Helvetica"/>
          <w:color w:val="26282A"/>
          <w:sz w:val="22"/>
          <w:szCs w:val="22"/>
          <w:shd w:val="clear" w:color="auto" w:fill="FFFFFF"/>
        </w:rPr>
        <w:t>H</w:t>
      </w:r>
      <w:r w:rsidRPr="007B2ACA">
        <w:rPr>
          <w:rFonts w:ascii="Bookman Old Style" w:hAnsi="Bookman Old Style" w:cs="Helvetica"/>
          <w:color w:val="26282A"/>
          <w:sz w:val="22"/>
          <w:szCs w:val="22"/>
          <w:shd w:val="clear" w:color="auto" w:fill="FFFFFF"/>
        </w:rPr>
        <w:t xml:space="preserve">edgerow tour that takes visitors from Combs Hill, along </w:t>
      </w:r>
      <w:r w:rsidR="003859D0">
        <w:rPr>
          <w:rFonts w:ascii="Bookman Old Style" w:hAnsi="Bookman Old Style" w:cs="Helvetica"/>
          <w:color w:val="26282A"/>
          <w:sz w:val="22"/>
          <w:szCs w:val="22"/>
          <w:shd w:val="clear" w:color="auto" w:fill="FFFFFF"/>
        </w:rPr>
        <w:t>t</w:t>
      </w:r>
      <w:r w:rsidRPr="007B2ACA">
        <w:rPr>
          <w:rFonts w:ascii="Bookman Old Style" w:hAnsi="Bookman Old Style" w:cs="Helvetica"/>
          <w:color w:val="26282A"/>
          <w:sz w:val="22"/>
          <w:szCs w:val="22"/>
          <w:shd w:val="clear" w:color="auto" w:fill="FFFFFF"/>
        </w:rPr>
        <w:t xml:space="preserve">he Hedgerow, to the Parsonage Farm, and then back to the Visitor Center. Illuminated lanterns were posted intermittently along the path to help add to the ambiance. In addition to the lanterns, a memorial candle illumination was displayed; one candle for every soldier killed at the Battle of Monmouth. </w:t>
      </w:r>
      <w:r w:rsidR="007B2ACA">
        <w:rPr>
          <w:rFonts w:ascii="Bookman Old Style" w:hAnsi="Bookman Old Style" w:cs="Helvetica"/>
          <w:color w:val="26282A"/>
          <w:sz w:val="22"/>
          <w:szCs w:val="22"/>
          <w:shd w:val="clear" w:color="auto" w:fill="FFFFFF"/>
        </w:rPr>
        <w:t>Around 70 visitors attended.</w:t>
      </w:r>
    </w:p>
    <w:p w:rsidR="00B46F60" w:rsidRDefault="00B46F60" w:rsidP="00B46F60">
      <w:pPr>
        <w:ind w:firstLine="720"/>
        <w:jc w:val="both"/>
        <w:rPr>
          <w:rFonts w:ascii="Bookman Old Style" w:hAnsi="Bookman Old Style" w:cs="Helvetica"/>
          <w:color w:val="26282A"/>
          <w:sz w:val="22"/>
          <w:szCs w:val="22"/>
          <w:shd w:val="clear" w:color="auto" w:fill="FFFFFF"/>
        </w:rPr>
      </w:pPr>
      <w:r w:rsidRPr="007B2ACA">
        <w:rPr>
          <w:rFonts w:ascii="Bookman Old Style" w:hAnsi="Bookman Old Style" w:cs="Helvetica"/>
          <w:color w:val="26282A"/>
          <w:sz w:val="22"/>
          <w:szCs w:val="22"/>
          <w:shd w:val="clear" w:color="auto" w:fill="FFFFFF"/>
        </w:rPr>
        <w:t xml:space="preserve">Thank you to the </w:t>
      </w:r>
      <w:r w:rsidR="00137518" w:rsidRPr="007B2ACA">
        <w:rPr>
          <w:rFonts w:ascii="Bookman Old Style" w:hAnsi="Bookman Old Style" w:cs="Helvetica"/>
          <w:color w:val="26282A"/>
          <w:sz w:val="22"/>
          <w:szCs w:val="22"/>
          <w:shd w:val="clear" w:color="auto" w:fill="FFFFFF"/>
        </w:rPr>
        <w:t>p</w:t>
      </w:r>
      <w:r w:rsidRPr="007B2ACA">
        <w:rPr>
          <w:rFonts w:ascii="Bookman Old Style" w:hAnsi="Bookman Old Style" w:cs="Helvetica"/>
          <w:color w:val="26282A"/>
          <w:sz w:val="22"/>
          <w:szCs w:val="22"/>
          <w:shd w:val="clear" w:color="auto" w:fill="FFFFFF"/>
        </w:rPr>
        <w:t xml:space="preserve">ark </w:t>
      </w:r>
      <w:r w:rsidR="00137518" w:rsidRPr="007B2ACA">
        <w:rPr>
          <w:rFonts w:ascii="Bookman Old Style" w:hAnsi="Bookman Old Style" w:cs="Helvetica"/>
          <w:color w:val="26282A"/>
          <w:sz w:val="22"/>
          <w:szCs w:val="22"/>
          <w:shd w:val="clear" w:color="auto" w:fill="FFFFFF"/>
        </w:rPr>
        <w:t>s</w:t>
      </w:r>
      <w:r w:rsidRPr="007B2ACA">
        <w:rPr>
          <w:rFonts w:ascii="Bookman Old Style" w:hAnsi="Bookman Old Style" w:cs="Helvetica"/>
          <w:color w:val="26282A"/>
          <w:sz w:val="22"/>
          <w:szCs w:val="22"/>
          <w:shd w:val="clear" w:color="auto" w:fill="FFFFFF"/>
        </w:rPr>
        <w:t>taff</w:t>
      </w:r>
      <w:r w:rsidR="00137518" w:rsidRPr="007B2ACA">
        <w:rPr>
          <w:rFonts w:ascii="Bookman Old Style" w:hAnsi="Bookman Old Style" w:cs="Helvetica"/>
          <w:color w:val="26282A"/>
          <w:sz w:val="22"/>
          <w:szCs w:val="22"/>
          <w:shd w:val="clear" w:color="auto" w:fill="FFFFFF"/>
        </w:rPr>
        <w:t xml:space="preserve">, </w:t>
      </w:r>
      <w:r w:rsidRPr="007B2ACA">
        <w:rPr>
          <w:rFonts w:ascii="Bookman Old Style" w:hAnsi="Bookman Old Style" w:cs="Helvetica"/>
          <w:color w:val="26282A"/>
          <w:sz w:val="22"/>
          <w:szCs w:val="22"/>
          <w:shd w:val="clear" w:color="auto" w:fill="FFFFFF"/>
        </w:rPr>
        <w:t xml:space="preserve">members of the FOMB, and </w:t>
      </w:r>
      <w:r w:rsidR="00137518" w:rsidRPr="007B2ACA">
        <w:rPr>
          <w:rFonts w:ascii="Bookman Old Style" w:hAnsi="Bookman Old Style" w:cs="Helvetica"/>
          <w:color w:val="26282A"/>
          <w:sz w:val="22"/>
          <w:szCs w:val="22"/>
          <w:shd w:val="clear" w:color="auto" w:fill="FFFFFF"/>
        </w:rPr>
        <w:t xml:space="preserve">other </w:t>
      </w:r>
      <w:r w:rsidRPr="007B2ACA">
        <w:rPr>
          <w:rFonts w:ascii="Bookman Old Style" w:hAnsi="Bookman Old Style" w:cs="Helvetica"/>
          <w:color w:val="26282A"/>
          <w:sz w:val="22"/>
          <w:szCs w:val="22"/>
          <w:shd w:val="clear" w:color="auto" w:fill="FFFFFF"/>
        </w:rPr>
        <w:t>volunteers for a successful event!</w:t>
      </w:r>
      <w:r w:rsidR="00137518" w:rsidRPr="007B2ACA">
        <w:rPr>
          <w:rFonts w:ascii="Bookman Old Style" w:hAnsi="Bookman Old Style" w:cs="Helvetica"/>
          <w:color w:val="26282A"/>
          <w:sz w:val="22"/>
          <w:szCs w:val="22"/>
          <w:shd w:val="clear" w:color="auto" w:fill="FFFFFF"/>
        </w:rPr>
        <w:t xml:space="preserve"> Special thanks go to Jesse Nokes, who organized the event</w:t>
      </w:r>
      <w:r w:rsidR="007B2ACA" w:rsidRPr="007B2ACA">
        <w:rPr>
          <w:rFonts w:ascii="Bookman Old Style" w:hAnsi="Bookman Old Style" w:cs="Helvetica"/>
          <w:color w:val="26282A"/>
          <w:sz w:val="22"/>
          <w:szCs w:val="22"/>
          <w:shd w:val="clear" w:color="auto" w:fill="FFFFFF"/>
        </w:rPr>
        <w:t>, and other</w:t>
      </w:r>
      <w:r w:rsidR="003859D0">
        <w:rPr>
          <w:rFonts w:ascii="Bookman Old Style" w:hAnsi="Bookman Old Style" w:cs="Helvetica"/>
          <w:color w:val="26282A"/>
          <w:sz w:val="22"/>
          <w:szCs w:val="22"/>
          <w:shd w:val="clear" w:color="auto" w:fill="FFFFFF"/>
        </w:rPr>
        <w:t xml:space="preserve"> </w:t>
      </w:r>
      <w:r w:rsidR="007B2ACA" w:rsidRPr="007B2ACA">
        <w:rPr>
          <w:rFonts w:ascii="Bookman Old Style" w:hAnsi="Bookman Old Style" w:cs="Helvetica"/>
          <w:color w:val="26282A"/>
          <w:sz w:val="22"/>
          <w:szCs w:val="22"/>
          <w:shd w:val="clear" w:color="auto" w:fill="FFFFFF"/>
        </w:rPr>
        <w:t>helpers from the Park staff.</w:t>
      </w:r>
    </w:p>
    <w:p w:rsidR="000048FE" w:rsidRDefault="000048FE" w:rsidP="000048FE">
      <w:pPr>
        <w:ind w:firstLine="720"/>
        <w:jc w:val="center"/>
        <w:rPr>
          <w:rFonts w:ascii="Bookman Old Style" w:hAnsi="Bookman Old Style"/>
          <w:b/>
          <w:sz w:val="22"/>
          <w:szCs w:val="22"/>
        </w:rPr>
      </w:pPr>
    </w:p>
    <w:p w:rsidR="007B2ACA" w:rsidRPr="00E94D98" w:rsidRDefault="007B2ACA" w:rsidP="000048FE">
      <w:pPr>
        <w:ind w:firstLine="720"/>
        <w:jc w:val="center"/>
        <w:rPr>
          <w:rFonts w:ascii="Bookman Old Style" w:hAnsi="Bookman Old Style"/>
          <w:b/>
          <w:sz w:val="32"/>
          <w:szCs w:val="32"/>
        </w:rPr>
      </w:pPr>
      <w:r w:rsidRPr="00E94D98">
        <w:rPr>
          <w:rFonts w:ascii="Bookman Old Style" w:hAnsi="Bookman Old Style"/>
          <w:b/>
          <w:sz w:val="32"/>
          <w:szCs w:val="32"/>
        </w:rPr>
        <w:t>UPDATE ON WAREHOUSE PROJECT</w:t>
      </w:r>
    </w:p>
    <w:p w:rsidR="000048FE" w:rsidRPr="000048FE" w:rsidRDefault="000048FE" w:rsidP="00B46F60">
      <w:pPr>
        <w:ind w:firstLine="720"/>
        <w:jc w:val="both"/>
        <w:rPr>
          <w:rFonts w:ascii="Bookman Old Style" w:hAnsi="Bookman Old Style"/>
          <w:b/>
          <w:sz w:val="28"/>
          <w:szCs w:val="28"/>
        </w:rPr>
      </w:pPr>
    </w:p>
    <w:p w:rsidR="000048FE" w:rsidRDefault="000048FE" w:rsidP="000048FE">
      <w:pPr>
        <w:jc w:val="both"/>
        <w:rPr>
          <w:rFonts w:ascii="Bookman Old Style" w:hAnsi="Bookman Old Style"/>
          <w:sz w:val="22"/>
          <w:szCs w:val="22"/>
        </w:rPr>
      </w:pPr>
      <w:r>
        <w:rPr>
          <w:rFonts w:ascii="Bookman Old Style" w:hAnsi="Bookman Old Style"/>
          <w:b/>
          <w:sz w:val="32"/>
          <w:szCs w:val="32"/>
        </w:rPr>
        <w:tab/>
      </w:r>
      <w:r w:rsidR="007B2ACA">
        <w:rPr>
          <w:rFonts w:ascii="Bookman Old Style" w:hAnsi="Bookman Old Style"/>
          <w:sz w:val="22"/>
          <w:szCs w:val="22"/>
        </w:rPr>
        <w:t>We have nothing ne</w:t>
      </w:r>
      <w:r>
        <w:rPr>
          <w:rFonts w:ascii="Bookman Old Style" w:hAnsi="Bookman Old Style"/>
          <w:sz w:val="22"/>
          <w:szCs w:val="22"/>
        </w:rPr>
        <w:t>w</w:t>
      </w:r>
      <w:r w:rsidR="007B2ACA">
        <w:rPr>
          <w:rFonts w:ascii="Bookman Old Style" w:hAnsi="Bookman Old Style"/>
          <w:sz w:val="22"/>
          <w:szCs w:val="22"/>
        </w:rPr>
        <w:t xml:space="preserve"> to report </w:t>
      </w:r>
      <w:r>
        <w:rPr>
          <w:rFonts w:ascii="Bookman Old Style" w:hAnsi="Bookman Old Style"/>
          <w:sz w:val="22"/>
          <w:szCs w:val="22"/>
        </w:rPr>
        <w:t xml:space="preserve">on the status of the flex warehouse proposed for construction opposite the main entrance </w:t>
      </w:r>
      <w:r w:rsidR="000471B1">
        <w:rPr>
          <w:rFonts w:ascii="Bookman Old Style" w:hAnsi="Bookman Old Style"/>
          <w:sz w:val="22"/>
          <w:szCs w:val="22"/>
        </w:rPr>
        <w:t xml:space="preserve">to </w:t>
      </w:r>
      <w:r>
        <w:rPr>
          <w:rFonts w:ascii="Bookman Old Style" w:hAnsi="Bookman Old Style"/>
          <w:sz w:val="22"/>
          <w:szCs w:val="22"/>
        </w:rPr>
        <w:t>the Park.  We are still in hopes of blocking the project, or of maybe even acquiring the land involved as an addition to the Park.</w:t>
      </w:r>
    </w:p>
    <w:p w:rsidR="00FA5B92" w:rsidRDefault="00FA5B92" w:rsidP="006E47A7">
      <w:pPr>
        <w:ind w:firstLine="720"/>
        <w:rPr>
          <w:rFonts w:ascii="Bookman Old Style" w:hAnsi="Bookman Old Style"/>
          <w:sz w:val="28"/>
          <w:szCs w:val="28"/>
        </w:rPr>
      </w:pPr>
    </w:p>
    <w:p w:rsidR="00FA5B92" w:rsidRPr="00E94D98" w:rsidRDefault="00E94D98" w:rsidP="000048FE">
      <w:pPr>
        <w:ind w:firstLine="720"/>
        <w:jc w:val="center"/>
        <w:rPr>
          <w:rFonts w:ascii="Bookman Old Style" w:hAnsi="Bookman Old Style"/>
          <w:b/>
          <w:sz w:val="32"/>
          <w:szCs w:val="32"/>
        </w:rPr>
      </w:pPr>
      <w:r>
        <w:rPr>
          <w:rFonts w:ascii="Bookman Old Style" w:hAnsi="Bookman Old Style"/>
          <w:b/>
          <w:sz w:val="32"/>
          <w:szCs w:val="32"/>
        </w:rPr>
        <w:t>RECEPTION TO LAUNCH</w:t>
      </w:r>
      <w:r w:rsidR="000048FE" w:rsidRPr="00E94D98">
        <w:rPr>
          <w:rFonts w:ascii="Bookman Old Style" w:hAnsi="Bookman Old Style"/>
          <w:b/>
          <w:sz w:val="32"/>
          <w:szCs w:val="32"/>
        </w:rPr>
        <w:t xml:space="preserve"> THE 250</w:t>
      </w:r>
      <w:r w:rsidR="000048FE" w:rsidRPr="00E94D98">
        <w:rPr>
          <w:rFonts w:ascii="Bookman Old Style" w:hAnsi="Bookman Old Style"/>
          <w:b/>
          <w:sz w:val="32"/>
          <w:szCs w:val="32"/>
          <w:vertAlign w:val="superscript"/>
        </w:rPr>
        <w:t>TH</w:t>
      </w:r>
      <w:r w:rsidR="000048FE" w:rsidRPr="00E94D98">
        <w:rPr>
          <w:rFonts w:ascii="Bookman Old Style" w:hAnsi="Bookman Old Style"/>
          <w:b/>
          <w:sz w:val="32"/>
          <w:szCs w:val="32"/>
        </w:rPr>
        <w:t xml:space="preserve"> ANNIVERSARY OF THE REVOLUTION HELD AT MBSP</w:t>
      </w:r>
    </w:p>
    <w:p w:rsidR="000048FE" w:rsidRDefault="000048FE" w:rsidP="000048FE">
      <w:pPr>
        <w:ind w:firstLine="720"/>
        <w:jc w:val="center"/>
        <w:rPr>
          <w:rFonts w:ascii="Bookman Old Style" w:hAnsi="Bookman Old Style"/>
          <w:b/>
          <w:sz w:val="28"/>
          <w:szCs w:val="28"/>
        </w:rPr>
      </w:pPr>
    </w:p>
    <w:p w:rsidR="000048FE" w:rsidRDefault="000048FE" w:rsidP="00506B71">
      <w:pPr>
        <w:ind w:firstLine="720"/>
        <w:jc w:val="both"/>
        <w:rPr>
          <w:rFonts w:ascii="Bookman Old Style" w:hAnsi="Bookman Old Style"/>
          <w:sz w:val="22"/>
          <w:szCs w:val="22"/>
        </w:rPr>
      </w:pPr>
      <w:r>
        <w:rPr>
          <w:rFonts w:ascii="Bookman Old Style" w:hAnsi="Bookman Old Style"/>
          <w:sz w:val="22"/>
          <w:szCs w:val="22"/>
        </w:rPr>
        <w:t xml:space="preserve">On Friday, November </w:t>
      </w:r>
      <w:r w:rsidR="00E94D98">
        <w:rPr>
          <w:rFonts w:ascii="Bookman Old Style" w:hAnsi="Bookman Old Style"/>
          <w:sz w:val="22"/>
          <w:szCs w:val="22"/>
        </w:rPr>
        <w:t xml:space="preserve">1 </w:t>
      </w:r>
      <w:r>
        <w:rPr>
          <w:rFonts w:ascii="Bookman Old Style" w:hAnsi="Bookman Old Style"/>
          <w:sz w:val="22"/>
          <w:szCs w:val="22"/>
        </w:rPr>
        <w:t>a special reception was held at Monmouth Battlefield State Park to launch the Commemoration of the 250</w:t>
      </w:r>
      <w:r w:rsidRPr="000048FE">
        <w:rPr>
          <w:rFonts w:ascii="Bookman Old Style" w:hAnsi="Bookman Old Style"/>
          <w:sz w:val="22"/>
          <w:szCs w:val="22"/>
          <w:vertAlign w:val="superscript"/>
        </w:rPr>
        <w:t>th</w:t>
      </w:r>
      <w:r>
        <w:rPr>
          <w:rFonts w:ascii="Bookman Old Style" w:hAnsi="Bookman Old Style"/>
          <w:sz w:val="22"/>
          <w:szCs w:val="22"/>
        </w:rPr>
        <w:t xml:space="preserve"> Anniver</w:t>
      </w:r>
      <w:r w:rsidR="00E94D98">
        <w:rPr>
          <w:rFonts w:ascii="Bookman Old Style" w:hAnsi="Bookman Old Style"/>
          <w:sz w:val="22"/>
          <w:szCs w:val="22"/>
        </w:rPr>
        <w:t>sar</w:t>
      </w:r>
      <w:r>
        <w:rPr>
          <w:rFonts w:ascii="Bookman Old Style" w:hAnsi="Bookman Old Style"/>
          <w:sz w:val="22"/>
          <w:szCs w:val="22"/>
        </w:rPr>
        <w:t>y of the American Revolution in New Jersey.</w:t>
      </w:r>
      <w:r w:rsidR="00E94D98">
        <w:rPr>
          <w:rFonts w:ascii="Bookman Old Style" w:hAnsi="Bookman Old Style"/>
          <w:sz w:val="22"/>
          <w:szCs w:val="22"/>
        </w:rPr>
        <w:t xml:space="preserve"> The event was sponsored by Revolution NJ and was attended by an overflow audience of invited guests in the Visitor Center auditorium. Principal speakers included NJ Governor Phil Murphy, Lieutenant Governor and Secretary of State </w:t>
      </w:r>
      <w:proofErr w:type="spellStart"/>
      <w:r w:rsidR="00E94D98">
        <w:rPr>
          <w:rFonts w:ascii="Bookman Old Style" w:hAnsi="Bookman Old Style"/>
          <w:sz w:val="22"/>
          <w:szCs w:val="22"/>
        </w:rPr>
        <w:t>Tahesha</w:t>
      </w:r>
      <w:proofErr w:type="spellEnd"/>
      <w:r w:rsidR="00E94D98">
        <w:rPr>
          <w:rFonts w:ascii="Bookman Old Style" w:hAnsi="Bookman Old Style"/>
          <w:sz w:val="22"/>
          <w:szCs w:val="22"/>
        </w:rPr>
        <w:t xml:space="preserve"> Way, and U.S. Congress</w:t>
      </w:r>
      <w:r w:rsidR="000471B1">
        <w:rPr>
          <w:rFonts w:ascii="Bookman Old Style" w:hAnsi="Bookman Old Style"/>
          <w:sz w:val="22"/>
          <w:szCs w:val="22"/>
        </w:rPr>
        <w:t>wo</w:t>
      </w:r>
      <w:r w:rsidR="00E94D98">
        <w:rPr>
          <w:rFonts w:ascii="Bookman Old Style" w:hAnsi="Bookman Old Style"/>
          <w:sz w:val="22"/>
          <w:szCs w:val="22"/>
        </w:rPr>
        <w:t>man Bonnie Watson Coleman from N</w:t>
      </w:r>
      <w:r w:rsidR="00506B71">
        <w:rPr>
          <w:rFonts w:ascii="Bookman Old Style" w:hAnsi="Bookman Old Style"/>
          <w:sz w:val="22"/>
          <w:szCs w:val="22"/>
        </w:rPr>
        <w:t>ew Jersey’s</w:t>
      </w:r>
      <w:r w:rsidR="00E94D98">
        <w:rPr>
          <w:rFonts w:ascii="Bookman Old Style" w:hAnsi="Bookman Old Style"/>
          <w:sz w:val="22"/>
          <w:szCs w:val="22"/>
        </w:rPr>
        <w:t xml:space="preserve"> 12</w:t>
      </w:r>
      <w:r w:rsidR="00E94D98" w:rsidRPr="00E94D98">
        <w:rPr>
          <w:rFonts w:ascii="Bookman Old Style" w:hAnsi="Bookman Old Style"/>
          <w:sz w:val="22"/>
          <w:szCs w:val="22"/>
          <w:vertAlign w:val="superscript"/>
        </w:rPr>
        <w:t>th</w:t>
      </w:r>
      <w:r w:rsidR="00E94D98">
        <w:rPr>
          <w:rFonts w:ascii="Bookman Old Style" w:hAnsi="Bookman Old Style"/>
          <w:sz w:val="22"/>
          <w:szCs w:val="22"/>
        </w:rPr>
        <w:t xml:space="preserve"> Congressional District. We are proud that our Park was selected to host the event. FOMB was represented </w:t>
      </w:r>
      <w:r w:rsidR="00506B71">
        <w:rPr>
          <w:rFonts w:ascii="Bookman Old Style" w:hAnsi="Bookman Old Style"/>
          <w:sz w:val="22"/>
          <w:szCs w:val="22"/>
        </w:rPr>
        <w:t xml:space="preserve">at the event </w:t>
      </w:r>
      <w:r w:rsidR="00E94D98">
        <w:rPr>
          <w:rFonts w:ascii="Bookman Old Style" w:hAnsi="Bookman Old Style"/>
          <w:sz w:val="22"/>
          <w:szCs w:val="22"/>
        </w:rPr>
        <w:t>by our President, Dr. David Martin.</w:t>
      </w:r>
    </w:p>
    <w:p w:rsidR="000471B1" w:rsidRDefault="000471B1" w:rsidP="00506B71">
      <w:pPr>
        <w:ind w:firstLine="720"/>
        <w:jc w:val="both"/>
        <w:rPr>
          <w:rFonts w:ascii="Bookman Old Style" w:hAnsi="Bookman Old Style"/>
          <w:sz w:val="22"/>
          <w:szCs w:val="22"/>
        </w:rPr>
      </w:pPr>
    </w:p>
    <w:p w:rsidR="007C51EC" w:rsidRPr="00506B71" w:rsidRDefault="007C51EC" w:rsidP="00506B71">
      <w:pPr>
        <w:jc w:val="center"/>
        <w:rPr>
          <w:rFonts w:ascii="Bookman Old Style" w:hAnsi="Bookman Old Style"/>
          <w:sz w:val="22"/>
          <w:szCs w:val="22"/>
        </w:rPr>
      </w:pPr>
      <w:r>
        <w:rPr>
          <w:rFonts w:ascii="Bookman Old Style" w:hAnsi="Bookman Old Style"/>
          <w:b/>
          <w:sz w:val="36"/>
          <w:szCs w:val="36"/>
        </w:rPr>
        <w:lastRenderedPageBreak/>
        <w:t>UPDATE ON CRAIG HOUSE PROJECTS</w:t>
      </w:r>
    </w:p>
    <w:p w:rsidR="007C51EC" w:rsidRDefault="007C51EC" w:rsidP="007C51EC">
      <w:pPr>
        <w:jc w:val="center"/>
        <w:rPr>
          <w:rFonts w:ascii="Bookman Old Style" w:hAnsi="Bookman Old Style"/>
          <w:b/>
          <w:sz w:val="36"/>
          <w:szCs w:val="36"/>
        </w:rPr>
      </w:pPr>
    </w:p>
    <w:p w:rsidR="007C51EC" w:rsidRDefault="007C51EC" w:rsidP="007C51EC">
      <w:pPr>
        <w:jc w:val="both"/>
        <w:rPr>
          <w:rFonts w:ascii="Bookman Old Style" w:hAnsi="Bookman Old Style"/>
          <w:sz w:val="22"/>
          <w:szCs w:val="22"/>
        </w:rPr>
      </w:pPr>
      <w:r w:rsidRPr="007C51EC">
        <w:rPr>
          <w:rFonts w:ascii="Bookman Old Style" w:hAnsi="Bookman Old Style"/>
          <w:sz w:val="22"/>
          <w:szCs w:val="22"/>
        </w:rPr>
        <w:tab/>
        <w:t xml:space="preserve">We have been carrying on projects at the historic Craig House site each year for a number of years. The Craig farm house dates to around 1750. </w:t>
      </w:r>
      <w:r w:rsidR="00550E2A">
        <w:rPr>
          <w:rFonts w:ascii="Bookman Old Style" w:hAnsi="Bookman Old Style"/>
          <w:sz w:val="22"/>
          <w:szCs w:val="22"/>
        </w:rPr>
        <w:t xml:space="preserve">It witnessed the Battle of Monmouth on June 28, 1778 and was probably used as a hospital, perhaps for troops of both armies. </w:t>
      </w:r>
      <w:r w:rsidRPr="007C51EC">
        <w:rPr>
          <w:rFonts w:ascii="Bookman Old Style" w:hAnsi="Bookman Old Style"/>
          <w:sz w:val="22"/>
          <w:szCs w:val="22"/>
        </w:rPr>
        <w:t>Over the years we have repaired or replaced doors and</w:t>
      </w:r>
      <w:r w:rsidR="004D69AC">
        <w:rPr>
          <w:rFonts w:ascii="Bookman Old Style" w:hAnsi="Bookman Old Style"/>
          <w:sz w:val="22"/>
          <w:szCs w:val="22"/>
        </w:rPr>
        <w:t xml:space="preserve"> </w:t>
      </w:r>
      <w:r w:rsidRPr="007C51EC">
        <w:rPr>
          <w:rFonts w:ascii="Bookman Old Style" w:hAnsi="Bookman Old Style"/>
          <w:sz w:val="22"/>
          <w:szCs w:val="22"/>
        </w:rPr>
        <w:t xml:space="preserve">windows. Recently the State DEP repaired the roof, fixed the drainage problem, and painted the building. </w:t>
      </w:r>
    </w:p>
    <w:p w:rsidR="00550E2A" w:rsidRPr="007C51EC" w:rsidRDefault="00550E2A" w:rsidP="007C51EC">
      <w:pPr>
        <w:jc w:val="both"/>
        <w:rPr>
          <w:rFonts w:ascii="Bookman Old Style" w:hAnsi="Bookman Old Style"/>
          <w:sz w:val="22"/>
          <w:szCs w:val="22"/>
        </w:rPr>
      </w:pPr>
      <w:r>
        <w:rPr>
          <w:rFonts w:ascii="Bookman Old Style" w:hAnsi="Bookman Old Style"/>
          <w:sz w:val="22"/>
          <w:szCs w:val="22"/>
        </w:rPr>
        <w:tab/>
      </w:r>
      <w:r w:rsidR="00382455">
        <w:rPr>
          <w:rFonts w:ascii="Bookman Old Style" w:hAnsi="Bookman Old Style"/>
          <w:sz w:val="22"/>
          <w:szCs w:val="22"/>
        </w:rPr>
        <w:t>Last year’s project was to repair the large door on the barn, which blew out during a windstorm a couple years ago.</w:t>
      </w:r>
    </w:p>
    <w:p w:rsidR="007C51EC" w:rsidRPr="007C51EC" w:rsidRDefault="007C51EC" w:rsidP="007C51EC">
      <w:pPr>
        <w:jc w:val="both"/>
        <w:rPr>
          <w:rFonts w:ascii="Bookman Old Style" w:hAnsi="Bookman Old Style"/>
          <w:sz w:val="22"/>
          <w:szCs w:val="22"/>
        </w:rPr>
      </w:pPr>
      <w:r w:rsidRPr="007C51EC">
        <w:rPr>
          <w:rFonts w:ascii="Bookman Old Style" w:hAnsi="Bookman Old Style"/>
          <w:sz w:val="22"/>
          <w:szCs w:val="22"/>
        </w:rPr>
        <w:tab/>
        <w:t>Our project for 202</w:t>
      </w:r>
      <w:r w:rsidR="00382455">
        <w:rPr>
          <w:rFonts w:ascii="Bookman Old Style" w:hAnsi="Bookman Old Style"/>
          <w:sz w:val="22"/>
          <w:szCs w:val="22"/>
        </w:rPr>
        <w:t>4 was</w:t>
      </w:r>
      <w:r w:rsidRPr="007C51EC">
        <w:rPr>
          <w:rFonts w:ascii="Bookman Old Style" w:hAnsi="Bookman Old Style"/>
          <w:sz w:val="22"/>
          <w:szCs w:val="22"/>
        </w:rPr>
        <w:t xml:space="preserve"> to start replacing the window shutters on the Craig House. Due to the cost and number of shutters, this </w:t>
      </w:r>
      <w:r w:rsidR="00382455">
        <w:rPr>
          <w:rFonts w:ascii="Bookman Old Style" w:hAnsi="Bookman Old Style"/>
          <w:sz w:val="22"/>
          <w:szCs w:val="22"/>
        </w:rPr>
        <w:t xml:space="preserve">is a </w:t>
      </w:r>
      <w:r w:rsidR="00845C6B">
        <w:rPr>
          <w:rFonts w:ascii="Bookman Old Style" w:hAnsi="Bookman Old Style"/>
          <w:sz w:val="22"/>
          <w:szCs w:val="22"/>
        </w:rPr>
        <w:t>two-year</w:t>
      </w:r>
      <w:r w:rsidR="00382455">
        <w:rPr>
          <w:rFonts w:ascii="Bookman Old Style" w:hAnsi="Bookman Old Style"/>
          <w:sz w:val="22"/>
          <w:szCs w:val="22"/>
        </w:rPr>
        <w:t xml:space="preserve"> project, and money is being budgeted to complete it in 2025.</w:t>
      </w:r>
    </w:p>
    <w:p w:rsidR="00806E02" w:rsidRPr="007C51EC" w:rsidRDefault="007C51EC" w:rsidP="007C51EC">
      <w:pPr>
        <w:jc w:val="both"/>
        <w:rPr>
          <w:rFonts w:ascii="Bookman Old Style" w:hAnsi="Bookman Old Style"/>
          <w:sz w:val="22"/>
          <w:szCs w:val="22"/>
        </w:rPr>
      </w:pPr>
      <w:r w:rsidRPr="007C51EC">
        <w:rPr>
          <w:rFonts w:ascii="Bookman Old Style" w:hAnsi="Bookman Old Style"/>
          <w:sz w:val="22"/>
          <w:szCs w:val="22"/>
        </w:rPr>
        <w:tab/>
        <w:t>The barn door project, the shutters project and other work we have been sponsoring at the Craig farm has been partially funded through grants received f</w:t>
      </w:r>
      <w:r w:rsidR="00806E02">
        <w:rPr>
          <w:rFonts w:ascii="Bookman Old Style" w:hAnsi="Bookman Old Style"/>
          <w:sz w:val="22"/>
          <w:szCs w:val="22"/>
        </w:rPr>
        <w:t>ro</w:t>
      </w:r>
      <w:r w:rsidRPr="007C51EC">
        <w:rPr>
          <w:rFonts w:ascii="Bookman Old Style" w:hAnsi="Bookman Old Style"/>
          <w:sz w:val="22"/>
          <w:szCs w:val="22"/>
        </w:rPr>
        <w:t>m the Monmouth County Historical Commission, for which we are most grateful.</w:t>
      </w:r>
    </w:p>
    <w:p w:rsidR="007C51EC" w:rsidRDefault="007C51EC" w:rsidP="007C51EC">
      <w:pPr>
        <w:jc w:val="both"/>
        <w:rPr>
          <w:rFonts w:ascii="Bookman Old Style" w:hAnsi="Bookman Old Style"/>
        </w:rPr>
      </w:pPr>
    </w:p>
    <w:p w:rsidR="00382455" w:rsidRDefault="007C51EC" w:rsidP="00F847E8">
      <w:pPr>
        <w:jc w:val="center"/>
        <w:rPr>
          <w:rFonts w:ascii="Bookman Old Style" w:hAnsi="Bookman Old Style"/>
          <w:b/>
          <w:sz w:val="36"/>
          <w:szCs w:val="36"/>
        </w:rPr>
      </w:pPr>
      <w:r>
        <w:rPr>
          <w:rFonts w:ascii="Bookman Old Style" w:hAnsi="Bookman Old Style"/>
          <w:b/>
          <w:sz w:val="36"/>
          <w:szCs w:val="36"/>
        </w:rPr>
        <w:t>LIBRARY PROJECT MOVING ALONG</w:t>
      </w:r>
    </w:p>
    <w:p w:rsidR="00F847E8" w:rsidRDefault="00F847E8" w:rsidP="00F847E8">
      <w:pPr>
        <w:jc w:val="center"/>
        <w:rPr>
          <w:rFonts w:ascii="Bookman Old Style" w:hAnsi="Bookman Old Style"/>
          <w:b/>
          <w:sz w:val="36"/>
          <w:szCs w:val="36"/>
        </w:rPr>
      </w:pPr>
    </w:p>
    <w:p w:rsidR="007C51EC" w:rsidRPr="007C51EC" w:rsidRDefault="00382455" w:rsidP="004A7A67">
      <w:pPr>
        <w:jc w:val="both"/>
        <w:rPr>
          <w:rFonts w:ascii="Bookman Old Style" w:hAnsi="Bookman Old Style"/>
          <w:sz w:val="22"/>
          <w:szCs w:val="22"/>
        </w:rPr>
      </w:pPr>
      <w:r>
        <w:rPr>
          <w:rFonts w:ascii="Bookman Old Style" w:hAnsi="Bookman Old Style"/>
          <w:sz w:val="22"/>
          <w:szCs w:val="22"/>
        </w:rPr>
        <w:tab/>
      </w:r>
      <w:r w:rsidR="007C51EC" w:rsidRPr="007C51EC">
        <w:rPr>
          <w:rFonts w:ascii="Bookman Old Style" w:hAnsi="Bookman Old Style"/>
          <w:sz w:val="22"/>
          <w:szCs w:val="22"/>
        </w:rPr>
        <w:t xml:space="preserve">Our </w:t>
      </w:r>
      <w:r w:rsidR="00845C6B" w:rsidRPr="007C51EC">
        <w:rPr>
          <w:rFonts w:ascii="Bookman Old Style" w:hAnsi="Bookman Old Style"/>
          <w:sz w:val="22"/>
          <w:szCs w:val="22"/>
        </w:rPr>
        <w:t>ten-year-old</w:t>
      </w:r>
      <w:r w:rsidR="007C51EC" w:rsidRPr="007C51EC">
        <w:rPr>
          <w:rFonts w:ascii="Bookman Old Style" w:hAnsi="Bookman Old Style"/>
          <w:sz w:val="22"/>
          <w:szCs w:val="22"/>
        </w:rPr>
        <w:t xml:space="preserve"> project to set up the James Raleigh Memorial Research Library in the </w:t>
      </w:r>
      <w:r w:rsidR="001F3D56">
        <w:rPr>
          <w:rFonts w:ascii="Bookman Old Style" w:hAnsi="Bookman Old Style"/>
          <w:sz w:val="22"/>
          <w:szCs w:val="22"/>
        </w:rPr>
        <w:t xml:space="preserve">former </w:t>
      </w:r>
      <w:r w:rsidR="007C51EC" w:rsidRPr="007C51EC">
        <w:rPr>
          <w:rFonts w:ascii="Bookman Old Style" w:hAnsi="Bookman Old Style"/>
          <w:sz w:val="22"/>
          <w:szCs w:val="22"/>
        </w:rPr>
        <w:t xml:space="preserve">office area of the old Visitor Center is finally </w:t>
      </w:r>
      <w:r>
        <w:rPr>
          <w:rFonts w:ascii="Bookman Old Style" w:hAnsi="Bookman Old Style"/>
          <w:sz w:val="22"/>
          <w:szCs w:val="22"/>
        </w:rPr>
        <w:t xml:space="preserve">about to enter its final stages. </w:t>
      </w:r>
      <w:r w:rsidR="007C51EC" w:rsidRPr="007C51EC">
        <w:rPr>
          <w:rFonts w:ascii="Bookman Old Style" w:hAnsi="Bookman Old Style"/>
          <w:sz w:val="22"/>
          <w:szCs w:val="22"/>
        </w:rPr>
        <w:t xml:space="preserve"> We had initially set up a large library </w:t>
      </w:r>
      <w:r w:rsidR="001F3D56">
        <w:rPr>
          <w:rFonts w:ascii="Bookman Old Style" w:hAnsi="Bookman Old Style"/>
          <w:sz w:val="22"/>
          <w:szCs w:val="22"/>
        </w:rPr>
        <w:t xml:space="preserve">of </w:t>
      </w:r>
      <w:r w:rsidR="007C51EC" w:rsidRPr="007C51EC">
        <w:rPr>
          <w:rFonts w:ascii="Bookman Old Style" w:hAnsi="Bookman Old Style"/>
          <w:sz w:val="22"/>
          <w:szCs w:val="22"/>
        </w:rPr>
        <w:t xml:space="preserve">2000 or so books relating to the Revolution (focusing of course on the </w:t>
      </w:r>
      <w:r w:rsidR="001F3D56">
        <w:rPr>
          <w:rFonts w:ascii="Bookman Old Style" w:hAnsi="Bookman Old Style"/>
          <w:sz w:val="22"/>
          <w:szCs w:val="22"/>
        </w:rPr>
        <w:t>B</w:t>
      </w:r>
      <w:r w:rsidR="007C51EC" w:rsidRPr="007C51EC">
        <w:rPr>
          <w:rFonts w:ascii="Bookman Old Style" w:hAnsi="Bookman Old Style"/>
          <w:sz w:val="22"/>
          <w:szCs w:val="22"/>
        </w:rPr>
        <w:t xml:space="preserve">attle </w:t>
      </w:r>
      <w:r w:rsidR="00806E02">
        <w:rPr>
          <w:rFonts w:ascii="Bookman Old Style" w:hAnsi="Bookman Old Style"/>
          <w:sz w:val="22"/>
          <w:szCs w:val="22"/>
        </w:rPr>
        <w:t>of</w:t>
      </w:r>
      <w:r w:rsidR="007C51EC" w:rsidRPr="007C51EC">
        <w:rPr>
          <w:rFonts w:ascii="Bookman Old Style" w:hAnsi="Bookman Old Style"/>
          <w:sz w:val="22"/>
          <w:szCs w:val="22"/>
        </w:rPr>
        <w:t xml:space="preserve"> Monmouth and the war in New Jersey), but we ran into severe climate control issues in the building. These were addressed by the </w:t>
      </w:r>
      <w:r w:rsidR="001F3D56">
        <w:rPr>
          <w:rFonts w:ascii="Bookman Old Style" w:hAnsi="Bookman Old Style"/>
          <w:sz w:val="22"/>
          <w:szCs w:val="22"/>
        </w:rPr>
        <w:t>S</w:t>
      </w:r>
      <w:r w:rsidR="007C51EC" w:rsidRPr="007C51EC">
        <w:rPr>
          <w:rFonts w:ascii="Bookman Old Style" w:hAnsi="Bookman Old Style"/>
          <w:sz w:val="22"/>
          <w:szCs w:val="22"/>
        </w:rPr>
        <w:t xml:space="preserve">tate a few years ago. Since then we have been waiting for the State to construct suitable cabinets to keep the books in. These </w:t>
      </w:r>
      <w:r>
        <w:rPr>
          <w:rFonts w:ascii="Bookman Old Style" w:hAnsi="Bookman Old Style"/>
          <w:sz w:val="22"/>
          <w:szCs w:val="22"/>
        </w:rPr>
        <w:t xml:space="preserve">have finally been constructed and installed. The next step is to install locks on the cabinets. In the meanwhile, Park staff </w:t>
      </w:r>
      <w:r w:rsidR="000471B1">
        <w:rPr>
          <w:rFonts w:ascii="Bookman Old Style" w:hAnsi="Bookman Old Style"/>
          <w:sz w:val="22"/>
          <w:szCs w:val="22"/>
        </w:rPr>
        <w:t>are</w:t>
      </w:r>
      <w:r>
        <w:rPr>
          <w:rFonts w:ascii="Bookman Old Style" w:hAnsi="Bookman Old Style"/>
          <w:sz w:val="22"/>
          <w:szCs w:val="22"/>
        </w:rPr>
        <w:t xml:space="preserve"> developing an inventory system so we can distinguish books belonging to the Park f</w:t>
      </w:r>
      <w:r w:rsidR="000471B1">
        <w:rPr>
          <w:rFonts w:ascii="Bookman Old Style" w:hAnsi="Bookman Old Style"/>
          <w:sz w:val="22"/>
          <w:szCs w:val="22"/>
        </w:rPr>
        <w:t>ro</w:t>
      </w:r>
      <w:r>
        <w:rPr>
          <w:rFonts w:ascii="Bookman Old Style" w:hAnsi="Bookman Old Style"/>
          <w:sz w:val="22"/>
          <w:szCs w:val="22"/>
        </w:rPr>
        <w:t>m those belonging to FOMB.</w:t>
      </w:r>
      <w:r w:rsidR="007C51EC" w:rsidRPr="007C51EC">
        <w:rPr>
          <w:rFonts w:ascii="Bookman Old Style" w:hAnsi="Bookman Old Style"/>
          <w:sz w:val="22"/>
          <w:szCs w:val="22"/>
        </w:rPr>
        <w:t xml:space="preserve"> Once t</w:t>
      </w:r>
      <w:r>
        <w:rPr>
          <w:rFonts w:ascii="Bookman Old Style" w:hAnsi="Bookman Old Style"/>
          <w:sz w:val="22"/>
          <w:szCs w:val="22"/>
        </w:rPr>
        <w:t>his is done, we</w:t>
      </w:r>
      <w:r w:rsidR="007C51EC" w:rsidRPr="007C51EC">
        <w:rPr>
          <w:rFonts w:ascii="Bookman Old Style" w:hAnsi="Bookman Old Style"/>
          <w:sz w:val="22"/>
          <w:szCs w:val="22"/>
        </w:rPr>
        <w:t xml:space="preserve"> can </w:t>
      </w:r>
      <w:r>
        <w:rPr>
          <w:rFonts w:ascii="Bookman Old Style" w:hAnsi="Bookman Old Style"/>
          <w:sz w:val="22"/>
          <w:szCs w:val="22"/>
        </w:rPr>
        <w:t>start putting books in the cabinets.</w:t>
      </w:r>
      <w:r w:rsidR="001F3D56">
        <w:rPr>
          <w:rFonts w:ascii="Bookman Old Style" w:hAnsi="Bookman Old Style"/>
          <w:sz w:val="22"/>
          <w:szCs w:val="22"/>
        </w:rPr>
        <w:t xml:space="preserve"> T</w:t>
      </w:r>
      <w:r w:rsidR="007C51EC" w:rsidRPr="007C51EC">
        <w:rPr>
          <w:rFonts w:ascii="Bookman Old Style" w:hAnsi="Bookman Old Style"/>
          <w:sz w:val="22"/>
          <w:szCs w:val="22"/>
        </w:rPr>
        <w:t xml:space="preserve">his will take some time because </w:t>
      </w:r>
      <w:r w:rsidR="001F3D56">
        <w:rPr>
          <w:rFonts w:ascii="Bookman Old Style" w:hAnsi="Bookman Old Style"/>
          <w:sz w:val="22"/>
          <w:szCs w:val="22"/>
        </w:rPr>
        <w:t xml:space="preserve">a </w:t>
      </w:r>
      <w:r w:rsidR="007C51EC" w:rsidRPr="007C51EC">
        <w:rPr>
          <w:rFonts w:ascii="Bookman Old Style" w:hAnsi="Bookman Old Style"/>
          <w:sz w:val="22"/>
          <w:szCs w:val="22"/>
        </w:rPr>
        <w:t xml:space="preserve">large number of </w:t>
      </w:r>
      <w:r>
        <w:rPr>
          <w:rFonts w:ascii="Bookman Old Style" w:hAnsi="Bookman Old Style"/>
          <w:sz w:val="22"/>
          <w:szCs w:val="22"/>
        </w:rPr>
        <w:t>our</w:t>
      </w:r>
      <w:r w:rsidR="007C51EC" w:rsidRPr="007C51EC">
        <w:rPr>
          <w:rFonts w:ascii="Bookman Old Style" w:hAnsi="Bookman Old Style"/>
          <w:sz w:val="22"/>
          <w:szCs w:val="22"/>
        </w:rPr>
        <w:t xml:space="preserve"> books </w:t>
      </w:r>
      <w:r w:rsidR="000471B1">
        <w:rPr>
          <w:rFonts w:ascii="Bookman Old Style" w:hAnsi="Bookman Old Style"/>
          <w:sz w:val="22"/>
          <w:szCs w:val="22"/>
        </w:rPr>
        <w:t>first need</w:t>
      </w:r>
      <w:r w:rsidR="007C51EC" w:rsidRPr="007C51EC">
        <w:rPr>
          <w:rFonts w:ascii="Bookman Old Style" w:hAnsi="Bookman Old Style"/>
          <w:sz w:val="22"/>
          <w:szCs w:val="22"/>
        </w:rPr>
        <w:t xml:space="preserve"> to be treated for possible mold contamination. </w:t>
      </w:r>
      <w:r>
        <w:rPr>
          <w:rFonts w:ascii="Bookman Old Style" w:hAnsi="Bookman Old Style"/>
          <w:sz w:val="22"/>
          <w:szCs w:val="22"/>
        </w:rPr>
        <w:t xml:space="preserve">We will put out a call for volunteers to help once we develop a process and are ready to start the work. Rules for library access and use are being developed and will be announced when ready. </w:t>
      </w:r>
      <w:r w:rsidR="007C51EC" w:rsidRPr="007C51EC">
        <w:rPr>
          <w:rFonts w:ascii="Bookman Old Style" w:hAnsi="Bookman Old Style"/>
          <w:sz w:val="22"/>
          <w:szCs w:val="22"/>
        </w:rPr>
        <w:t>We plan to have the library up and running before the 250</w:t>
      </w:r>
      <w:r w:rsidR="007C51EC" w:rsidRPr="007C51EC">
        <w:rPr>
          <w:rFonts w:ascii="Bookman Old Style" w:hAnsi="Bookman Old Style"/>
          <w:sz w:val="22"/>
          <w:szCs w:val="22"/>
          <w:vertAlign w:val="superscript"/>
        </w:rPr>
        <w:t>th</w:t>
      </w:r>
      <w:r w:rsidR="007C51EC" w:rsidRPr="007C51EC">
        <w:rPr>
          <w:rFonts w:ascii="Bookman Old Style" w:hAnsi="Bookman Old Style"/>
          <w:sz w:val="22"/>
          <w:szCs w:val="22"/>
        </w:rPr>
        <w:t xml:space="preserve"> anniversary of the battle in 2028.</w:t>
      </w:r>
    </w:p>
    <w:p w:rsidR="007C51EC" w:rsidRDefault="007C51EC" w:rsidP="00197A39">
      <w:pPr>
        <w:shd w:val="clear" w:color="auto" w:fill="FFFFFF"/>
        <w:jc w:val="center"/>
        <w:rPr>
          <w:rFonts w:ascii="Bookman Old Style" w:hAnsi="Bookman Old Style" w:cs="Arial"/>
          <w:b/>
          <w:color w:val="222222"/>
          <w:sz w:val="32"/>
          <w:szCs w:val="32"/>
        </w:rPr>
      </w:pPr>
    </w:p>
    <w:p w:rsidR="001A0BEF" w:rsidRPr="00B46F60" w:rsidRDefault="001A0BEF" w:rsidP="003A348A">
      <w:pPr>
        <w:ind w:left="720" w:firstLine="720"/>
        <w:rPr>
          <w:rFonts w:ascii="Bookman Old Style" w:hAnsi="Bookman Old Style"/>
          <w:b/>
          <w:sz w:val="36"/>
          <w:szCs w:val="36"/>
        </w:rPr>
      </w:pPr>
      <w:r w:rsidRPr="00B46F60">
        <w:rPr>
          <w:rFonts w:ascii="Bookman Old Style" w:hAnsi="Bookman Old Style"/>
          <w:b/>
          <w:sz w:val="36"/>
          <w:szCs w:val="36"/>
        </w:rPr>
        <w:t>202</w:t>
      </w:r>
      <w:r>
        <w:rPr>
          <w:rFonts w:ascii="Bookman Old Style" w:hAnsi="Bookman Old Style"/>
          <w:b/>
          <w:sz w:val="36"/>
          <w:szCs w:val="36"/>
        </w:rPr>
        <w:t>5</w:t>
      </w:r>
      <w:r w:rsidRPr="00B46F60">
        <w:rPr>
          <w:rFonts w:ascii="Bookman Old Style" w:hAnsi="Bookman Old Style"/>
          <w:b/>
          <w:sz w:val="36"/>
          <w:szCs w:val="36"/>
        </w:rPr>
        <w:t xml:space="preserve"> MEMBERSHIP DRIVE OPE</w:t>
      </w:r>
      <w:r>
        <w:rPr>
          <w:rFonts w:ascii="Bookman Old Style" w:hAnsi="Bookman Old Style"/>
          <w:b/>
          <w:sz w:val="36"/>
          <w:szCs w:val="36"/>
        </w:rPr>
        <w:t>NS</w:t>
      </w:r>
    </w:p>
    <w:p w:rsidR="001A0BEF" w:rsidRPr="0016546D" w:rsidRDefault="001A0BEF" w:rsidP="001A0BEF">
      <w:pPr>
        <w:ind w:firstLine="720"/>
        <w:jc w:val="both"/>
        <w:rPr>
          <w:rFonts w:ascii="Bookman Old Style" w:hAnsi="Bookman Old Style"/>
          <w:b/>
        </w:rPr>
      </w:pPr>
    </w:p>
    <w:p w:rsidR="001A0BEF" w:rsidRPr="00A40434" w:rsidRDefault="001A0BEF" w:rsidP="001A0BEF">
      <w:pPr>
        <w:ind w:firstLine="720"/>
        <w:jc w:val="both"/>
        <w:rPr>
          <w:rFonts w:ascii="Bookman Old Style" w:hAnsi="Bookman Old Style"/>
          <w:sz w:val="22"/>
          <w:szCs w:val="22"/>
        </w:rPr>
      </w:pPr>
      <w:r w:rsidRPr="00A40434">
        <w:rPr>
          <w:rFonts w:ascii="Bookman Old Style" w:hAnsi="Bookman Old Style"/>
          <w:sz w:val="22"/>
          <w:szCs w:val="22"/>
        </w:rPr>
        <w:t>Membership renewal forms for 202</w:t>
      </w:r>
      <w:r>
        <w:rPr>
          <w:rFonts w:ascii="Bookman Old Style" w:hAnsi="Bookman Old Style"/>
          <w:sz w:val="22"/>
          <w:szCs w:val="22"/>
        </w:rPr>
        <w:t>5</w:t>
      </w:r>
      <w:r w:rsidRPr="00A40434">
        <w:rPr>
          <w:rFonts w:ascii="Bookman Old Style" w:hAnsi="Bookman Old Style"/>
          <w:sz w:val="22"/>
          <w:szCs w:val="22"/>
        </w:rPr>
        <w:t xml:space="preserve"> are enclosed</w:t>
      </w:r>
      <w:r w:rsidR="0073601C">
        <w:rPr>
          <w:rFonts w:ascii="Bookman Old Style" w:hAnsi="Bookman Old Style"/>
          <w:sz w:val="22"/>
          <w:szCs w:val="22"/>
        </w:rPr>
        <w:t xml:space="preserve"> in this newsletter</w:t>
      </w:r>
      <w:r w:rsidRPr="00A40434">
        <w:rPr>
          <w:rFonts w:ascii="Bookman Old Style" w:hAnsi="Bookman Old Style"/>
          <w:sz w:val="22"/>
          <w:szCs w:val="22"/>
        </w:rPr>
        <w:t>. We cannot do what we do without the support of our members. We especially appreciate our patrons and life members. We also much appreciate additional contributions made by many members. Membership has been over 100 for each of the past ten years</w:t>
      </w:r>
      <w:r>
        <w:rPr>
          <w:rFonts w:ascii="Bookman Old Style" w:hAnsi="Bookman Old Style"/>
          <w:sz w:val="22"/>
          <w:szCs w:val="22"/>
        </w:rPr>
        <w:t xml:space="preserve">. This year we have set a </w:t>
      </w:r>
      <w:r w:rsidR="004B264C">
        <w:rPr>
          <w:rFonts w:ascii="Bookman Old Style" w:hAnsi="Bookman Old Style"/>
          <w:sz w:val="22"/>
          <w:szCs w:val="22"/>
        </w:rPr>
        <w:t>new record</w:t>
      </w:r>
      <w:r>
        <w:rPr>
          <w:rFonts w:ascii="Bookman Old Style" w:hAnsi="Bookman Old Style"/>
          <w:sz w:val="22"/>
          <w:szCs w:val="22"/>
        </w:rPr>
        <w:t xml:space="preserve"> of 152 </w:t>
      </w:r>
      <w:r w:rsidR="004B264C">
        <w:rPr>
          <w:rFonts w:ascii="Bookman Old Style" w:hAnsi="Bookman Old Style"/>
          <w:sz w:val="22"/>
          <w:szCs w:val="22"/>
        </w:rPr>
        <w:t>members, of</w:t>
      </w:r>
      <w:r>
        <w:rPr>
          <w:rFonts w:ascii="Bookman Old Style" w:hAnsi="Bookman Old Style"/>
          <w:sz w:val="22"/>
          <w:szCs w:val="22"/>
        </w:rPr>
        <w:t xml:space="preserve"> whom 44 are life members.</w:t>
      </w:r>
    </w:p>
    <w:p w:rsidR="00F75014" w:rsidRPr="00506B71" w:rsidRDefault="001A0BEF" w:rsidP="00506B71">
      <w:pPr>
        <w:ind w:firstLine="720"/>
        <w:jc w:val="both"/>
        <w:rPr>
          <w:rFonts w:ascii="Bookman Old Style" w:hAnsi="Bookman Old Style"/>
          <w:sz w:val="22"/>
          <w:szCs w:val="22"/>
        </w:rPr>
      </w:pPr>
      <w:r>
        <w:rPr>
          <w:rFonts w:ascii="Bookman Old Style" w:hAnsi="Bookman Old Style"/>
          <w:sz w:val="22"/>
          <w:szCs w:val="22"/>
        </w:rPr>
        <w:t>Dues</w:t>
      </w:r>
      <w:r w:rsidRPr="00A40434">
        <w:rPr>
          <w:rFonts w:ascii="Bookman Old Style" w:hAnsi="Bookman Old Style"/>
          <w:sz w:val="22"/>
          <w:szCs w:val="22"/>
        </w:rPr>
        <w:t xml:space="preserve"> rates </w:t>
      </w:r>
      <w:r>
        <w:rPr>
          <w:rFonts w:ascii="Bookman Old Style" w:hAnsi="Bookman Old Style"/>
          <w:sz w:val="22"/>
          <w:szCs w:val="22"/>
        </w:rPr>
        <w:t>were raised last year in order to help us meet increased expenses and cover the costs of planned projects to commemorate the 250</w:t>
      </w:r>
      <w:r w:rsidRPr="0036305A">
        <w:rPr>
          <w:rFonts w:ascii="Bookman Old Style" w:hAnsi="Bookman Old Style"/>
          <w:sz w:val="22"/>
          <w:szCs w:val="22"/>
          <w:vertAlign w:val="superscript"/>
        </w:rPr>
        <w:t>th</w:t>
      </w:r>
      <w:r>
        <w:rPr>
          <w:rFonts w:ascii="Bookman Old Style" w:hAnsi="Bookman Old Style"/>
          <w:sz w:val="22"/>
          <w:szCs w:val="22"/>
        </w:rPr>
        <w:t xml:space="preserve"> anniversary of the battle in 2028. </w:t>
      </w:r>
      <w:r w:rsidR="000471B1">
        <w:rPr>
          <w:rFonts w:ascii="Bookman Old Style" w:hAnsi="Bookman Old Style"/>
          <w:sz w:val="22"/>
          <w:szCs w:val="22"/>
        </w:rPr>
        <w:t>R</w:t>
      </w:r>
      <w:r>
        <w:rPr>
          <w:rFonts w:ascii="Bookman Old Style" w:hAnsi="Bookman Old Style"/>
          <w:sz w:val="22"/>
          <w:szCs w:val="22"/>
        </w:rPr>
        <w:t xml:space="preserve">ates </w:t>
      </w:r>
      <w:r w:rsidR="000471B1">
        <w:rPr>
          <w:rFonts w:ascii="Bookman Old Style" w:hAnsi="Bookman Old Style"/>
          <w:sz w:val="22"/>
          <w:szCs w:val="22"/>
        </w:rPr>
        <w:t xml:space="preserve">and categories </w:t>
      </w:r>
      <w:r w:rsidRPr="00A40434">
        <w:rPr>
          <w:rFonts w:ascii="Bookman Old Style" w:hAnsi="Bookman Old Style"/>
          <w:sz w:val="22"/>
          <w:szCs w:val="22"/>
        </w:rPr>
        <w:t>are as follows: senior membership</w:t>
      </w:r>
      <w:r>
        <w:rPr>
          <w:rFonts w:ascii="Bookman Old Style" w:hAnsi="Bookman Old Style"/>
          <w:sz w:val="22"/>
          <w:szCs w:val="22"/>
        </w:rPr>
        <w:t xml:space="preserve">, </w:t>
      </w:r>
      <w:r w:rsidRPr="00A40434">
        <w:rPr>
          <w:rFonts w:ascii="Bookman Old Style" w:hAnsi="Bookman Old Style"/>
          <w:sz w:val="22"/>
          <w:szCs w:val="22"/>
        </w:rPr>
        <w:t>$10; senior family</w:t>
      </w:r>
      <w:r>
        <w:rPr>
          <w:rFonts w:ascii="Bookman Old Style" w:hAnsi="Bookman Old Style"/>
          <w:sz w:val="22"/>
          <w:szCs w:val="22"/>
        </w:rPr>
        <w:t xml:space="preserve">, </w:t>
      </w:r>
      <w:r w:rsidRPr="00A40434">
        <w:rPr>
          <w:rFonts w:ascii="Bookman Old Style" w:hAnsi="Bookman Old Style"/>
          <w:sz w:val="22"/>
          <w:szCs w:val="22"/>
        </w:rPr>
        <w:t>$15; single membership</w:t>
      </w:r>
      <w:r>
        <w:rPr>
          <w:rFonts w:ascii="Bookman Old Style" w:hAnsi="Bookman Old Style"/>
          <w:sz w:val="22"/>
          <w:szCs w:val="22"/>
        </w:rPr>
        <w:t xml:space="preserve">, </w:t>
      </w:r>
      <w:r w:rsidRPr="00A40434">
        <w:rPr>
          <w:rFonts w:ascii="Bookman Old Style" w:hAnsi="Bookman Old Style"/>
          <w:sz w:val="22"/>
          <w:szCs w:val="22"/>
        </w:rPr>
        <w:t>$25; family membership</w:t>
      </w:r>
      <w:r>
        <w:rPr>
          <w:rFonts w:ascii="Bookman Old Style" w:hAnsi="Bookman Old Style"/>
          <w:sz w:val="22"/>
          <w:szCs w:val="22"/>
        </w:rPr>
        <w:t xml:space="preserve">, </w:t>
      </w:r>
      <w:r w:rsidRPr="00A40434">
        <w:rPr>
          <w:rFonts w:ascii="Bookman Old Style" w:hAnsi="Bookman Old Style"/>
          <w:sz w:val="22"/>
          <w:szCs w:val="22"/>
        </w:rPr>
        <w:t>$35; patron leve</w:t>
      </w:r>
      <w:r>
        <w:rPr>
          <w:rFonts w:ascii="Bookman Old Style" w:hAnsi="Bookman Old Style"/>
          <w:sz w:val="22"/>
          <w:szCs w:val="22"/>
        </w:rPr>
        <w:t>l,</w:t>
      </w:r>
      <w:r w:rsidRPr="00A40434">
        <w:rPr>
          <w:rFonts w:ascii="Bookman Old Style" w:hAnsi="Bookman Old Style"/>
          <w:sz w:val="22"/>
          <w:szCs w:val="22"/>
        </w:rPr>
        <w:t xml:space="preserve"> $125; and life membership</w:t>
      </w:r>
      <w:r>
        <w:rPr>
          <w:rFonts w:ascii="Bookman Old Style" w:hAnsi="Bookman Old Style"/>
          <w:sz w:val="22"/>
          <w:szCs w:val="22"/>
        </w:rPr>
        <w:t xml:space="preserve">, </w:t>
      </w:r>
      <w:r w:rsidRPr="00A40434">
        <w:rPr>
          <w:rFonts w:ascii="Bookman Old Style" w:hAnsi="Bookman Old Style"/>
          <w:sz w:val="22"/>
          <w:szCs w:val="22"/>
        </w:rPr>
        <w:t>$300.</w:t>
      </w:r>
      <w:r w:rsidR="00F847E8">
        <w:rPr>
          <w:rFonts w:ascii="Bookman Old Style" w:hAnsi="Bookman Old Style"/>
          <w:sz w:val="22"/>
          <w:szCs w:val="22"/>
        </w:rPr>
        <w:t xml:space="preserve"> </w:t>
      </w:r>
      <w:r w:rsidRPr="00A40434">
        <w:rPr>
          <w:rFonts w:ascii="Bookman Old Style" w:hAnsi="Bookman Old Style"/>
          <w:sz w:val="22"/>
          <w:szCs w:val="22"/>
        </w:rPr>
        <w:t xml:space="preserve">Thank you for </w:t>
      </w:r>
      <w:r>
        <w:rPr>
          <w:rFonts w:ascii="Bookman Old Style" w:hAnsi="Bookman Old Style"/>
          <w:sz w:val="22"/>
          <w:szCs w:val="22"/>
        </w:rPr>
        <w:t>your support</w:t>
      </w:r>
      <w:bookmarkStart w:id="0" w:name="_9z4eg9l3w4be"/>
      <w:bookmarkEnd w:id="0"/>
      <w:r w:rsidR="000471B1">
        <w:rPr>
          <w:rFonts w:ascii="Bookman Old Style" w:hAnsi="Bookman Old Style"/>
          <w:sz w:val="22"/>
          <w:szCs w:val="22"/>
        </w:rPr>
        <w:t>!</w:t>
      </w:r>
    </w:p>
    <w:p w:rsidR="00E345C9" w:rsidRDefault="00E345C9" w:rsidP="00E345C9">
      <w:pPr>
        <w:pStyle w:val="Title"/>
        <w:jc w:val="center"/>
        <w:rPr>
          <w:rFonts w:ascii="Bookman Old Style" w:eastAsia="Times New Roman" w:hAnsi="Bookman Old Style" w:cs="Times New Roman"/>
          <w:b/>
          <w:sz w:val="40"/>
          <w:szCs w:val="40"/>
        </w:rPr>
      </w:pPr>
      <w:r>
        <w:rPr>
          <w:rFonts w:ascii="Bookman Old Style" w:eastAsia="Times New Roman" w:hAnsi="Bookman Old Style" w:cs="Times New Roman"/>
          <w:b/>
          <w:sz w:val="40"/>
          <w:szCs w:val="40"/>
        </w:rPr>
        <w:lastRenderedPageBreak/>
        <w:t>D</w:t>
      </w:r>
      <w:r w:rsidR="00506B71">
        <w:rPr>
          <w:rFonts w:ascii="Bookman Old Style" w:eastAsia="Times New Roman" w:hAnsi="Bookman Old Style" w:cs="Times New Roman"/>
          <w:b/>
          <w:sz w:val="40"/>
          <w:szCs w:val="40"/>
        </w:rPr>
        <w:t>OGS DURING THE REVOLUTION</w:t>
      </w:r>
    </w:p>
    <w:p w:rsidR="00F75014" w:rsidRPr="00F75014" w:rsidRDefault="00F75014" w:rsidP="00F75014"/>
    <w:p w:rsidR="00E345C9" w:rsidRDefault="00E345C9" w:rsidP="00E345C9">
      <w:pPr>
        <w:pStyle w:val="Subtitle"/>
        <w:rPr>
          <w:rFonts w:ascii="Bookman Old Style" w:eastAsia="Times New Roman" w:hAnsi="Bookman Old Style" w:cs="Times New Roman"/>
          <w:i/>
          <w:sz w:val="22"/>
          <w:szCs w:val="22"/>
        </w:rPr>
      </w:pPr>
      <w:bookmarkStart w:id="1" w:name="_d63a5u42wr1y"/>
      <w:bookmarkEnd w:id="1"/>
      <w:r>
        <w:rPr>
          <w:rFonts w:ascii="Times New Roman" w:eastAsia="Times New Roman" w:hAnsi="Times New Roman" w:cs="Times New Roman"/>
        </w:rPr>
        <w:tab/>
      </w:r>
      <w:r>
        <w:rPr>
          <w:rFonts w:ascii="Bookman Old Style" w:eastAsia="Times New Roman" w:hAnsi="Bookman Old Style" w:cs="Times New Roman"/>
          <w:i/>
          <w:sz w:val="22"/>
          <w:szCs w:val="22"/>
        </w:rPr>
        <w:t xml:space="preserve">The following was written by Park staff member Matt Melo as text for a display at the Visitor Center this summer. We thank Matt </w:t>
      </w:r>
      <w:r w:rsidR="004B581E">
        <w:rPr>
          <w:rFonts w:ascii="Bookman Old Style" w:eastAsia="Times New Roman" w:hAnsi="Bookman Old Style" w:cs="Times New Roman"/>
          <w:i/>
          <w:sz w:val="22"/>
          <w:szCs w:val="22"/>
        </w:rPr>
        <w:t xml:space="preserve">for sharing </w:t>
      </w:r>
      <w:r>
        <w:rPr>
          <w:rFonts w:ascii="Bookman Old Style" w:eastAsia="Times New Roman" w:hAnsi="Bookman Old Style" w:cs="Times New Roman"/>
          <w:i/>
          <w:sz w:val="22"/>
          <w:szCs w:val="22"/>
        </w:rPr>
        <w:t>it with us.</w:t>
      </w:r>
    </w:p>
    <w:p w:rsidR="00E345C9" w:rsidRDefault="00E345C9" w:rsidP="00E345C9">
      <w:pPr>
        <w:pStyle w:val="Subtitle"/>
        <w:ind w:firstLine="720"/>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t>Despite the nearly 250 years that separate us from our rebel counterparts of the 18th century, we continue to discover numerous shared connections, such as our enduring affection for dogs. Canines, especially during the Revolutionary War, served many purposes: pack animal, herder, varmint catcher, guard dog, hunting companion, and lapdog.</w:t>
      </w:r>
    </w:p>
    <w:p w:rsidR="00E345C9" w:rsidRDefault="00E345C9" w:rsidP="00E345C9">
      <w:pPr>
        <w:pStyle w:val="Subtitle"/>
        <w:spacing w:after="0"/>
        <w:ind w:firstLine="720"/>
        <w:jc w:val="center"/>
        <w:rPr>
          <w:rFonts w:ascii="Bookman Old Style" w:eastAsia="Times New Roman" w:hAnsi="Bookman Old Style" w:cs="Times New Roman"/>
          <w:sz w:val="32"/>
          <w:szCs w:val="32"/>
        </w:rPr>
      </w:pPr>
      <w:r>
        <w:rPr>
          <w:rFonts w:ascii="Bookman Old Style" w:eastAsia="Times New Roman" w:hAnsi="Bookman Old Style" w:cs="Times New Roman"/>
          <w:sz w:val="32"/>
          <w:szCs w:val="32"/>
        </w:rPr>
        <w:t>George Washington The Dog Breeder</w:t>
      </w:r>
    </w:p>
    <w:p w:rsidR="001245A2" w:rsidRPr="000471B1" w:rsidRDefault="001245A2" w:rsidP="00E345C9">
      <w:pPr>
        <w:pStyle w:val="Subtitle"/>
        <w:spacing w:after="0"/>
        <w:ind w:firstLine="720"/>
        <w:jc w:val="both"/>
        <w:rPr>
          <w:rFonts w:ascii="Bookman Old Style" w:eastAsia="Times New Roman" w:hAnsi="Bookman Old Style" w:cs="Times New Roman"/>
          <w:color w:val="595959"/>
          <w:sz w:val="22"/>
          <w:szCs w:val="22"/>
        </w:rPr>
      </w:pPr>
    </w:p>
    <w:p w:rsidR="00E345C9" w:rsidRDefault="00E345C9" w:rsidP="00E345C9">
      <w:pPr>
        <w:pStyle w:val="Subtitle"/>
        <w:spacing w:after="0"/>
        <w:ind w:firstLine="720"/>
        <w:jc w:val="both"/>
        <w:rPr>
          <w:rFonts w:ascii="Bookman Old Style" w:eastAsia="Times New Roman" w:hAnsi="Bookman Old Style" w:cs="Times New Roman"/>
          <w:sz w:val="32"/>
          <w:szCs w:val="32"/>
        </w:rPr>
      </w:pPr>
      <w:r w:rsidRPr="000471B1">
        <w:rPr>
          <w:rFonts w:ascii="Bookman Old Style" w:eastAsia="Times New Roman" w:hAnsi="Bookman Old Style" w:cs="Times New Roman"/>
          <w:color w:val="595959"/>
          <w:sz w:val="22"/>
          <w:szCs w:val="22"/>
        </w:rPr>
        <w:t>Not content with just being a full General, Washington also occupied himself with the breeding of dogs for use in hunting. Meticulously he built a pack of hunting dogs, populating the Mt.</w:t>
      </w:r>
      <w:r>
        <w:rPr>
          <w:rFonts w:ascii="Bookman Old Style" w:eastAsia="Times New Roman" w:hAnsi="Bookman Old Style" w:cs="Times New Roman"/>
          <w:color w:val="595959"/>
          <w:sz w:val="22"/>
          <w:szCs w:val="22"/>
        </w:rPr>
        <w:t xml:space="preserve"> Vernon kennel with many different breeds. Every morning and evening he would visit them, flood his journal with notes on them, and then take them out for one of his favorite hobbies, foxhunting. After the war, a </w:t>
      </w:r>
      <w:r w:rsidR="000471B1">
        <w:rPr>
          <w:rFonts w:ascii="Bookman Old Style" w:eastAsia="Times New Roman" w:hAnsi="Bookman Old Style" w:cs="Times New Roman"/>
          <w:color w:val="595959"/>
          <w:sz w:val="22"/>
          <w:szCs w:val="22"/>
        </w:rPr>
        <w:t>G</w:t>
      </w:r>
      <w:r>
        <w:rPr>
          <w:rFonts w:ascii="Bookman Old Style" w:eastAsia="Times New Roman" w:hAnsi="Bookman Old Style" w:cs="Times New Roman"/>
          <w:color w:val="595959"/>
          <w:sz w:val="22"/>
          <w:szCs w:val="22"/>
        </w:rPr>
        <w:t>eneral and close friend of Washington, the Marquis de Lafayette, gave him seven French hounds from France. Accompanying the canines across the Atlantic was a young John Quincy Adams, who would later become the 6th President of the United States. Mixing these French hounds with his lighter-built pack, Washington succeeded in engineering a superior hound adept at hunting in the Virginian wilderness. After several more generations of genetic tinkering, these dogs became what we now call the American Foxhound.</w:t>
      </w:r>
    </w:p>
    <w:p w:rsidR="00E345C9" w:rsidRPr="004600D2" w:rsidRDefault="00E345C9" w:rsidP="004600D2">
      <w:pPr>
        <w:pStyle w:val="Subtitle"/>
        <w:spacing w:after="120"/>
        <w:ind w:firstLine="720"/>
        <w:jc w:val="both"/>
        <w:rPr>
          <w:rFonts w:ascii="Bookman Old Style" w:eastAsia="Times New Roman" w:hAnsi="Bookman Old Style" w:cs="Times New Roman"/>
          <w:sz w:val="22"/>
          <w:szCs w:val="22"/>
        </w:rPr>
      </w:pPr>
      <w:r>
        <w:rPr>
          <w:rFonts w:ascii="Bookman Old Style" w:eastAsia="Times New Roman" w:hAnsi="Bookman Old Style" w:cs="Times New Roman"/>
          <w:color w:val="595959"/>
          <w:sz w:val="22"/>
          <w:szCs w:val="22"/>
        </w:rPr>
        <w:t>Names Washington would name his hounds include but are not limited to: Drunkard, Mopsey, Taster, Cloe, Tipsy, Tipler, Forester, Captain, Lady Rover, Vulcan, Sweet Lips, and Searcher.</w:t>
      </w:r>
    </w:p>
    <w:p w:rsidR="00E345C9" w:rsidRDefault="00E345C9" w:rsidP="00E345C9">
      <w:pPr>
        <w:jc w:val="center"/>
        <w:rPr>
          <w:rFonts w:ascii="Bookman Old Style" w:hAnsi="Bookman Old Style"/>
          <w:sz w:val="32"/>
          <w:szCs w:val="32"/>
        </w:rPr>
      </w:pPr>
      <w:r>
        <w:rPr>
          <w:rFonts w:ascii="Bookman Old Style" w:hAnsi="Bookman Old Style"/>
          <w:sz w:val="32"/>
          <w:szCs w:val="32"/>
        </w:rPr>
        <w:t>The Ham Incident</w:t>
      </w:r>
    </w:p>
    <w:p w:rsidR="001245A2" w:rsidRDefault="00E345C9" w:rsidP="00E345C9">
      <w:pPr>
        <w:rPr>
          <w:rFonts w:ascii="Bookman Old Style" w:hAnsi="Bookman Old Style"/>
          <w:sz w:val="32"/>
          <w:szCs w:val="32"/>
        </w:rPr>
      </w:pPr>
      <w:r>
        <w:rPr>
          <w:rFonts w:ascii="Bookman Old Style" w:hAnsi="Bookman Old Style"/>
          <w:sz w:val="32"/>
          <w:szCs w:val="32"/>
        </w:rPr>
        <w:tab/>
      </w:r>
    </w:p>
    <w:p w:rsidR="00E345C9" w:rsidRPr="000471B1" w:rsidRDefault="000471B1" w:rsidP="000471B1">
      <w:pPr>
        <w:jc w:val="both"/>
        <w:rPr>
          <w:b/>
          <w:sz w:val="22"/>
          <w:szCs w:val="22"/>
        </w:rPr>
      </w:pPr>
      <w:r>
        <w:rPr>
          <w:rFonts w:ascii="Bookman Old Style" w:hAnsi="Bookman Old Style"/>
          <w:color w:val="595959"/>
          <w:sz w:val="22"/>
          <w:szCs w:val="22"/>
        </w:rPr>
        <w:tab/>
        <w:t xml:space="preserve">General </w:t>
      </w:r>
      <w:r w:rsidR="00E345C9" w:rsidRPr="000471B1">
        <w:rPr>
          <w:rFonts w:ascii="Bookman Old Style" w:hAnsi="Bookman Old Style"/>
          <w:color w:val="595959"/>
          <w:sz w:val="22"/>
          <w:szCs w:val="22"/>
        </w:rPr>
        <w:t>Washington’s dogs offered more than hunting assistance, they were often the subject of comic relief. One such episode involved Washington’s French Hound Vulcan, described as so big a boy can ride him like a pony. One day as the dog trotted his way into Mount Vernon’s kitchen, he smelled the quality ham Martha Washington had ordered for dinner. Snatching the roast, Vulcan dashed out of the kitchen with his prize as the enslaved kitchen staff chased after him. In the evening, Mrs. Washington’s dinner guests asked why her ham was missing from the table. Frank, a slave as well as their waiter, embarrassingly explained the story. The whole table erupted into laughter, especially General George.</w:t>
      </w:r>
    </w:p>
    <w:p w:rsidR="00E345C9" w:rsidRDefault="00E345C9" w:rsidP="00E345C9">
      <w:pPr>
        <w:rPr>
          <w:b/>
          <w:sz w:val="32"/>
          <w:szCs w:val="32"/>
        </w:rPr>
      </w:pPr>
    </w:p>
    <w:p w:rsidR="009E3631" w:rsidRDefault="009E3631" w:rsidP="00E345C9">
      <w:pPr>
        <w:rPr>
          <w:b/>
          <w:sz w:val="32"/>
          <w:szCs w:val="32"/>
        </w:rPr>
      </w:pPr>
    </w:p>
    <w:p w:rsidR="001245A2" w:rsidRDefault="001245A2" w:rsidP="00E345C9">
      <w:pPr>
        <w:jc w:val="center"/>
        <w:rPr>
          <w:rFonts w:ascii="Bookman Old Style" w:hAnsi="Bookman Old Style"/>
          <w:sz w:val="32"/>
          <w:szCs w:val="32"/>
        </w:rPr>
      </w:pPr>
    </w:p>
    <w:p w:rsidR="001245A2" w:rsidRPr="00CC1F09" w:rsidRDefault="001245A2" w:rsidP="00E345C9">
      <w:pPr>
        <w:jc w:val="center"/>
        <w:rPr>
          <w:rFonts w:ascii="Bookman Old Style" w:hAnsi="Bookman Old Style"/>
          <w:b/>
          <w:sz w:val="32"/>
          <w:szCs w:val="32"/>
        </w:rPr>
      </w:pPr>
      <w:r w:rsidRPr="00CC1F09">
        <w:rPr>
          <w:rFonts w:ascii="Bookman Old Style" w:hAnsi="Bookman Old Style"/>
          <w:b/>
          <w:sz w:val="32"/>
          <w:szCs w:val="32"/>
        </w:rPr>
        <w:lastRenderedPageBreak/>
        <w:t>DOGS DURING THE REVOLUTION (cont.)</w:t>
      </w:r>
    </w:p>
    <w:p w:rsidR="001245A2" w:rsidRDefault="001245A2" w:rsidP="00E345C9">
      <w:pPr>
        <w:jc w:val="center"/>
        <w:rPr>
          <w:rFonts w:ascii="Bookman Old Style" w:hAnsi="Bookman Old Style"/>
          <w:sz w:val="32"/>
          <w:szCs w:val="32"/>
        </w:rPr>
      </w:pPr>
    </w:p>
    <w:p w:rsidR="00E345C9" w:rsidRDefault="00E345C9" w:rsidP="00E345C9">
      <w:pPr>
        <w:jc w:val="center"/>
        <w:rPr>
          <w:rFonts w:ascii="Bookman Old Style" w:hAnsi="Bookman Old Style"/>
          <w:sz w:val="32"/>
          <w:szCs w:val="32"/>
        </w:rPr>
      </w:pPr>
      <w:r>
        <w:rPr>
          <w:rFonts w:ascii="Bookman Old Style" w:hAnsi="Bookman Old Style"/>
          <w:sz w:val="32"/>
          <w:szCs w:val="32"/>
        </w:rPr>
        <w:t>General Charles Lee The Dog Lover</w:t>
      </w:r>
    </w:p>
    <w:p w:rsidR="001245A2" w:rsidRDefault="001245A2" w:rsidP="00E345C9">
      <w:pPr>
        <w:jc w:val="center"/>
        <w:rPr>
          <w:rFonts w:ascii="Bookman Old Style" w:hAnsi="Bookman Old Style"/>
          <w:sz w:val="32"/>
          <w:szCs w:val="32"/>
        </w:rPr>
      </w:pPr>
    </w:p>
    <w:p w:rsidR="004600D2" w:rsidRDefault="00E345C9" w:rsidP="00E345C9">
      <w:pPr>
        <w:jc w:val="both"/>
        <w:rPr>
          <w:rFonts w:ascii="Bookman Old Style" w:hAnsi="Bookman Old Style"/>
          <w:color w:val="595959"/>
          <w:sz w:val="22"/>
          <w:szCs w:val="22"/>
        </w:rPr>
      </w:pPr>
      <w:r w:rsidRPr="00A53C60">
        <w:rPr>
          <w:rFonts w:ascii="Bookman Old Style" w:hAnsi="Bookman Old Style"/>
          <w:color w:val="595959"/>
          <w:sz w:val="22"/>
          <w:szCs w:val="22"/>
        </w:rPr>
        <w:tab/>
        <w:t xml:space="preserve">Besides his military career and service here at Monmouth Battlefield, General Charles Lee was well known for his deep affection for his dogs, especially his Pomeranian named </w:t>
      </w:r>
      <w:proofErr w:type="spellStart"/>
      <w:r w:rsidRPr="00A53C60">
        <w:rPr>
          <w:rFonts w:ascii="Bookman Old Style" w:hAnsi="Bookman Old Style"/>
          <w:color w:val="595959"/>
          <w:sz w:val="22"/>
          <w:szCs w:val="22"/>
        </w:rPr>
        <w:t>Spado</w:t>
      </w:r>
      <w:proofErr w:type="spellEnd"/>
      <w:r w:rsidRPr="00A53C60">
        <w:rPr>
          <w:rFonts w:ascii="Bookman Old Style" w:hAnsi="Bookman Old Style"/>
          <w:color w:val="595959"/>
          <w:sz w:val="22"/>
          <w:szCs w:val="22"/>
        </w:rPr>
        <w:t xml:space="preserve"> Discussing the </w:t>
      </w:r>
      <w:r w:rsidR="00922148">
        <w:rPr>
          <w:rFonts w:ascii="Bookman Old Style" w:hAnsi="Bookman Old Style"/>
          <w:color w:val="595959"/>
          <w:sz w:val="22"/>
          <w:szCs w:val="22"/>
        </w:rPr>
        <w:t>G</w:t>
      </w:r>
      <w:r w:rsidRPr="00A53C60">
        <w:rPr>
          <w:rFonts w:ascii="Bookman Old Style" w:hAnsi="Bookman Old Style"/>
          <w:color w:val="595959"/>
          <w:sz w:val="22"/>
          <w:szCs w:val="22"/>
        </w:rPr>
        <w:t xml:space="preserve">eneral, John Adams wrote to his wife, "He is a queer </w:t>
      </w:r>
    </w:p>
    <w:p w:rsidR="00E345C9" w:rsidRPr="00A53C60" w:rsidRDefault="00E345C9" w:rsidP="00E345C9">
      <w:pPr>
        <w:jc w:val="both"/>
        <w:rPr>
          <w:rFonts w:ascii="Bookman Old Style" w:hAnsi="Bookman Old Style"/>
          <w:sz w:val="22"/>
          <w:szCs w:val="22"/>
        </w:rPr>
      </w:pPr>
      <w:r w:rsidRPr="00A53C60">
        <w:rPr>
          <w:rFonts w:ascii="Bookman Old Style" w:hAnsi="Bookman Old Style"/>
          <w:color w:val="595959"/>
          <w:sz w:val="22"/>
          <w:szCs w:val="22"/>
        </w:rPr>
        <w:t>Creature—But you must love his Dogs if you love him…” Accompanying him wherever he went, from the battlefield to the dinner table, Lee and his dogs would travel, eat, and even share the same bed at night. Lee infamously smelled of dog wherever he went. A guest at a dinner party described his dog as, “a native of Pomerania, which I should have taken for a bear had I seen him in the woods.” Abigail Adams, the formidable and influential Wife of John Adams, recalled an event involving Lee’s favorite dog, Spado. “The General was determined that I should not only be acquainted with him, but with his companions too, and therefore placed a chair before me into which he ordered Mr. Spada to mount and present his paw to me for a better acquaintance. I could not do other ways than accept it.”</w:t>
      </w:r>
    </w:p>
    <w:p w:rsidR="00E345C9" w:rsidRPr="00A53C60" w:rsidRDefault="00E345C9" w:rsidP="00E345C9">
      <w:pPr>
        <w:ind w:firstLine="720"/>
        <w:jc w:val="both"/>
        <w:rPr>
          <w:rFonts w:ascii="Bookman Old Style" w:hAnsi="Bookman Old Style"/>
          <w:color w:val="595959"/>
          <w:sz w:val="22"/>
          <w:szCs w:val="22"/>
        </w:rPr>
      </w:pPr>
      <w:r w:rsidRPr="00A53C60">
        <w:rPr>
          <w:rFonts w:ascii="Bookman Old Style" w:hAnsi="Bookman Old Style"/>
          <w:color w:val="595959"/>
          <w:sz w:val="22"/>
          <w:szCs w:val="22"/>
        </w:rPr>
        <w:t xml:space="preserve">On December 13, 1776, Lee was captured by the British at White’s Tavern in Basking Ridge, NJ. The description of the event does not mention Spado, or any dogs being with him at the time. Immediately after his capture, General Nathanael Greene ordered Lee’s servants and dogs to move to his cabin called Prato Rio, located in Virginia (modern-day West Virginia). Two months later, and in custody, Lee writes to Washington. “I am likewise extremely still desirous that My Dogs should be brought as I never stood in greater need of their Company than at present”. Washington would later reply, “Your Dogs are in Virginia. This circumstance I regret as you will be deprived of the satisfaction &amp; amusements you hoped to derive from their friendly and companionable dispositions.” Sometime in 1777 we know Spado went missing, with one ad in Williamsburg offering a $20 reward for whoever could find the black Pomeranian for </w:t>
      </w:r>
      <w:r w:rsidR="00845C6B" w:rsidRPr="00A53C60">
        <w:rPr>
          <w:rFonts w:ascii="Bookman Old Style" w:hAnsi="Bookman Old Style"/>
          <w:color w:val="595959"/>
          <w:sz w:val="22"/>
          <w:szCs w:val="22"/>
        </w:rPr>
        <w:t>“Our</w:t>
      </w:r>
      <w:r w:rsidRPr="00A53C60">
        <w:rPr>
          <w:rFonts w:ascii="Bookman Old Style" w:hAnsi="Bookman Old Style"/>
          <w:color w:val="595959"/>
          <w:sz w:val="22"/>
          <w:szCs w:val="22"/>
        </w:rPr>
        <w:t xml:space="preserve"> brave but unfortunate General Lee.” </w:t>
      </w:r>
    </w:p>
    <w:p w:rsidR="00E345C9" w:rsidRDefault="00E345C9" w:rsidP="00E345C9">
      <w:pPr>
        <w:ind w:firstLine="720"/>
        <w:jc w:val="both"/>
        <w:rPr>
          <w:rFonts w:ascii="Bookman Old Style" w:hAnsi="Bookman Old Style"/>
          <w:color w:val="595959"/>
        </w:rPr>
      </w:pPr>
      <w:r w:rsidRPr="00A53C60">
        <w:rPr>
          <w:rFonts w:ascii="Bookman Old Style" w:hAnsi="Bookman Old Style"/>
          <w:color w:val="595959"/>
          <w:sz w:val="22"/>
          <w:szCs w:val="22"/>
        </w:rPr>
        <w:t>After his release via prisoner exchange, Charles Lee led the morning action during the Battle of Monmouth. Many criticized his leadership during the battle, soiling his reputation to the point where he called for a court-martial to clear his name. However, upon hearing that the court-martial verdict was not in his favor he bellowed, “O that I were an animal, that I might not call man my brother</w:t>
      </w:r>
      <w:r>
        <w:rPr>
          <w:rFonts w:ascii="Bookman Old Style" w:hAnsi="Bookman Old Style"/>
          <w:color w:val="595959"/>
        </w:rPr>
        <w:t>.”</w:t>
      </w:r>
    </w:p>
    <w:p w:rsidR="00E345C9" w:rsidRDefault="00E345C9" w:rsidP="00E345C9">
      <w:pPr>
        <w:rPr>
          <w:color w:val="595959"/>
          <w:sz w:val="30"/>
          <w:szCs w:val="30"/>
        </w:rPr>
      </w:pPr>
    </w:p>
    <w:p w:rsidR="00E345C9" w:rsidRDefault="00E345C9" w:rsidP="00E345C9">
      <w:pPr>
        <w:widowControl w:val="0"/>
        <w:jc w:val="center"/>
        <w:rPr>
          <w:rFonts w:ascii="Bookman Old Style" w:hAnsi="Bookman Old Style"/>
          <w:sz w:val="32"/>
          <w:szCs w:val="32"/>
        </w:rPr>
      </w:pPr>
      <w:r>
        <w:rPr>
          <w:rFonts w:ascii="Bookman Old Style" w:hAnsi="Bookman Old Style"/>
          <w:sz w:val="32"/>
          <w:szCs w:val="32"/>
        </w:rPr>
        <w:t>Returning of General Howe's Terrier</w:t>
      </w:r>
    </w:p>
    <w:p w:rsidR="001245A2" w:rsidRDefault="001245A2" w:rsidP="00E345C9">
      <w:pPr>
        <w:widowControl w:val="0"/>
        <w:jc w:val="center"/>
        <w:rPr>
          <w:rFonts w:ascii="Bookman Old Style" w:hAnsi="Bookman Old Style"/>
          <w:color w:val="595959"/>
          <w:sz w:val="32"/>
          <w:szCs w:val="32"/>
        </w:rPr>
      </w:pPr>
    </w:p>
    <w:p w:rsidR="00E345C9" w:rsidRPr="00A53C60" w:rsidRDefault="00E345C9" w:rsidP="00E345C9">
      <w:pPr>
        <w:ind w:firstLine="720"/>
        <w:jc w:val="both"/>
        <w:rPr>
          <w:rFonts w:ascii="Bookman Old Style" w:hAnsi="Bookman Old Style"/>
          <w:sz w:val="22"/>
          <w:szCs w:val="22"/>
        </w:rPr>
      </w:pPr>
      <w:r w:rsidRPr="00A53C60">
        <w:rPr>
          <w:rFonts w:ascii="Bookman Old Style" w:hAnsi="Bookman Old Style"/>
          <w:sz w:val="22"/>
          <w:szCs w:val="22"/>
        </w:rPr>
        <w:t xml:space="preserve">As was common for many upper-class gentlemen of the time, British general Sir William Howe kept dogs with him and brought them along on campaigns. One such dog, a fox terrier named Lila, somehow found herself in the Continental camp after the American withdrawal from the Battle of Germantown. After the army found out the dog’s </w:t>
      </w:r>
    </w:p>
    <w:p w:rsidR="00E345C9" w:rsidRPr="00A53C60" w:rsidRDefault="00E345C9" w:rsidP="00E345C9">
      <w:pPr>
        <w:jc w:val="both"/>
        <w:rPr>
          <w:rFonts w:ascii="Bookman Old Style" w:hAnsi="Bookman Old Style"/>
          <w:b/>
          <w:sz w:val="22"/>
          <w:szCs w:val="22"/>
        </w:rPr>
      </w:pPr>
      <w:r w:rsidRPr="00A53C60">
        <w:rPr>
          <w:rFonts w:ascii="Bookman Old Style" w:hAnsi="Bookman Old Style"/>
          <w:sz w:val="22"/>
          <w:szCs w:val="22"/>
        </w:rPr>
        <w:t xml:space="preserve">owner (Howe’s name was on the collar) Washington ordered it returned to the general. The note to Howe </w:t>
      </w:r>
      <w:proofErr w:type="gramStart"/>
      <w:r w:rsidRPr="00A53C60">
        <w:rPr>
          <w:rFonts w:ascii="Bookman Old Style" w:hAnsi="Bookman Old Style"/>
          <w:sz w:val="22"/>
          <w:szCs w:val="22"/>
        </w:rPr>
        <w:t>read</w:t>
      </w:r>
      <w:proofErr w:type="gramEnd"/>
      <w:r w:rsidRPr="00A53C60">
        <w:rPr>
          <w:rFonts w:ascii="Bookman Old Style" w:hAnsi="Bookman Old Style"/>
          <w:sz w:val="22"/>
          <w:szCs w:val="22"/>
        </w:rPr>
        <w:t>, “General Washington’s compliments to General Howe. He does himself the pleasure to return him a dog, which accidentally fell into his hands, and by the inscription on the Collar appears to belong to General Howe.”</w:t>
      </w:r>
    </w:p>
    <w:p w:rsidR="00E345C9" w:rsidRDefault="00E345C9" w:rsidP="00E345C9">
      <w:pPr>
        <w:ind w:firstLine="720"/>
        <w:rPr>
          <w:sz w:val="30"/>
          <w:szCs w:val="30"/>
        </w:rPr>
      </w:pPr>
    </w:p>
    <w:p w:rsidR="001245A2" w:rsidRPr="001245A2" w:rsidRDefault="001245A2" w:rsidP="004600D2">
      <w:pPr>
        <w:jc w:val="center"/>
        <w:rPr>
          <w:rFonts w:ascii="Bookman Old Style" w:hAnsi="Bookman Old Style"/>
          <w:b/>
          <w:sz w:val="32"/>
          <w:szCs w:val="32"/>
        </w:rPr>
      </w:pPr>
      <w:r>
        <w:rPr>
          <w:rFonts w:ascii="Bookman Old Style" w:hAnsi="Bookman Old Style"/>
          <w:b/>
          <w:sz w:val="32"/>
          <w:szCs w:val="32"/>
        </w:rPr>
        <w:lastRenderedPageBreak/>
        <w:t>DOGS DURING THE REVOLUTION (cont.)</w:t>
      </w:r>
    </w:p>
    <w:p w:rsidR="001245A2" w:rsidRDefault="001245A2" w:rsidP="004600D2">
      <w:pPr>
        <w:jc w:val="center"/>
        <w:rPr>
          <w:rFonts w:ascii="Bookman Old Style" w:hAnsi="Bookman Old Style"/>
          <w:sz w:val="32"/>
          <w:szCs w:val="32"/>
        </w:rPr>
      </w:pPr>
    </w:p>
    <w:p w:rsidR="004600D2" w:rsidRDefault="00E345C9" w:rsidP="004600D2">
      <w:pPr>
        <w:jc w:val="center"/>
        <w:rPr>
          <w:rFonts w:ascii="Bookman Old Style" w:hAnsi="Bookman Old Style"/>
          <w:sz w:val="32"/>
          <w:szCs w:val="32"/>
        </w:rPr>
      </w:pPr>
      <w:r>
        <w:rPr>
          <w:rFonts w:ascii="Bookman Old Style" w:hAnsi="Bookman Old Style"/>
          <w:sz w:val="32"/>
          <w:szCs w:val="32"/>
        </w:rPr>
        <w:t>Baron von Steuben's Italian Greyhound</w:t>
      </w:r>
      <w:bookmarkStart w:id="2" w:name="_fbmlthdba381"/>
      <w:bookmarkEnd w:id="2"/>
    </w:p>
    <w:p w:rsidR="001245A2" w:rsidRDefault="001245A2" w:rsidP="004600D2">
      <w:pPr>
        <w:jc w:val="center"/>
        <w:rPr>
          <w:rFonts w:ascii="Bookman Old Style" w:hAnsi="Bookman Old Style"/>
          <w:sz w:val="32"/>
          <w:szCs w:val="32"/>
        </w:rPr>
      </w:pPr>
    </w:p>
    <w:p w:rsidR="00E345C9" w:rsidRDefault="004600D2" w:rsidP="004600D2">
      <w:pPr>
        <w:jc w:val="both"/>
        <w:rPr>
          <w:rFonts w:ascii="Bookman Old Style" w:hAnsi="Bookman Old Style"/>
          <w:sz w:val="22"/>
          <w:szCs w:val="22"/>
        </w:rPr>
      </w:pPr>
      <w:r>
        <w:rPr>
          <w:rFonts w:ascii="Bookman Old Style" w:hAnsi="Bookman Old Style"/>
          <w:sz w:val="22"/>
          <w:szCs w:val="22"/>
        </w:rPr>
        <w:tab/>
      </w:r>
      <w:r w:rsidR="00E345C9">
        <w:rPr>
          <w:rFonts w:ascii="Bookman Old Style" w:hAnsi="Bookman Old Style"/>
          <w:sz w:val="22"/>
          <w:szCs w:val="22"/>
        </w:rPr>
        <w:t>Important for American success in the Battle of Monmouth was their military instruction under Baron von Steuben, inspector general of the Continental Army. Accompanying the German Friedrich Wilhelm von Steuben to America was his French entourage, and his cherished Italian Greyhound named Azor. One of Steuben’s secretaries, Peter Stephen Du Ponceau, wrote in his autobiography about Azor, “He was a beautiful Italian greyhound who had an excellent ear for music. Bad singing set him howling and barking… He was particularly averse to the gamut (song), which Captain Landais the Commander of the vessel in which we came over from France, executed every day, by way of musical exercise, in horrid taste. The dog compelled him at last to put a stop to his practicing.”</w:t>
      </w:r>
      <w:bookmarkStart w:id="3" w:name="_pql0b9q0z8v9"/>
      <w:bookmarkEnd w:id="3"/>
    </w:p>
    <w:p w:rsidR="001245A2" w:rsidRPr="004600D2" w:rsidRDefault="001245A2" w:rsidP="004600D2">
      <w:pPr>
        <w:jc w:val="both"/>
        <w:rPr>
          <w:rFonts w:ascii="Bookman Old Style" w:hAnsi="Bookman Old Style"/>
          <w:sz w:val="32"/>
          <w:szCs w:val="32"/>
        </w:rPr>
      </w:pPr>
    </w:p>
    <w:p w:rsidR="00E345C9" w:rsidRDefault="00E345C9" w:rsidP="00E345C9">
      <w:pPr>
        <w:widowControl w:val="0"/>
        <w:jc w:val="center"/>
        <w:rPr>
          <w:rFonts w:ascii="Bookman Old Style" w:hAnsi="Bookman Old Style"/>
          <w:sz w:val="32"/>
          <w:szCs w:val="32"/>
        </w:rPr>
      </w:pPr>
      <w:r>
        <w:rPr>
          <w:rFonts w:ascii="Bookman Old Style" w:hAnsi="Bookman Old Style"/>
          <w:sz w:val="32"/>
          <w:szCs w:val="32"/>
        </w:rPr>
        <w:t>Doggy Scoreboard</w:t>
      </w:r>
    </w:p>
    <w:p w:rsidR="001245A2" w:rsidRDefault="001245A2" w:rsidP="00E345C9">
      <w:pPr>
        <w:widowControl w:val="0"/>
        <w:jc w:val="center"/>
        <w:rPr>
          <w:rFonts w:ascii="Bookman Old Style" w:hAnsi="Bookman Old Style"/>
          <w:sz w:val="32"/>
          <w:szCs w:val="32"/>
        </w:rPr>
      </w:pPr>
    </w:p>
    <w:p w:rsidR="00E345C9" w:rsidRPr="00A53C60" w:rsidRDefault="00E345C9" w:rsidP="00E345C9">
      <w:pPr>
        <w:widowControl w:val="0"/>
        <w:jc w:val="both"/>
        <w:rPr>
          <w:rFonts w:ascii="Bookman Old Style" w:hAnsi="Bookman Old Style"/>
          <w:sz w:val="22"/>
          <w:szCs w:val="22"/>
        </w:rPr>
      </w:pPr>
      <w:r w:rsidRPr="00A53C60">
        <w:rPr>
          <w:rFonts w:ascii="Bookman Old Style" w:hAnsi="Bookman Old Style"/>
          <w:sz w:val="22"/>
          <w:szCs w:val="22"/>
        </w:rPr>
        <w:tab/>
        <w:t>A tally board accompanied the dog exhibit, allowing museum visitors to mark which general's dog their own pets resembled most. After about two months, we had collected 52 tallies in total!</w:t>
      </w:r>
      <w:bookmarkStart w:id="4" w:name="_hll0flox1rc5"/>
      <w:bookmarkEnd w:id="4"/>
    </w:p>
    <w:p w:rsidR="00E345C9" w:rsidRPr="00A53C60" w:rsidRDefault="00E345C9" w:rsidP="00F75014">
      <w:pPr>
        <w:widowControl w:val="0"/>
        <w:jc w:val="both"/>
        <w:rPr>
          <w:rFonts w:ascii="Bookman Old Style" w:hAnsi="Bookman Old Style"/>
          <w:sz w:val="22"/>
          <w:szCs w:val="22"/>
        </w:rPr>
      </w:pPr>
      <w:r w:rsidRPr="00A53C60">
        <w:rPr>
          <w:rFonts w:ascii="Bookman Old Style" w:hAnsi="Bookman Old Style"/>
          <w:sz w:val="22"/>
          <w:szCs w:val="22"/>
        </w:rPr>
        <w:tab/>
        <w:t>Charles Lee’s Spado led the pack with 20 votes.</w:t>
      </w:r>
      <w:bookmarkStart w:id="5" w:name="_3f7x8026hsxu"/>
      <w:bookmarkEnd w:id="5"/>
      <w:r w:rsidRPr="00A53C60">
        <w:rPr>
          <w:rFonts w:ascii="Bookman Old Style" w:hAnsi="Bookman Old Style"/>
          <w:sz w:val="22"/>
          <w:szCs w:val="22"/>
        </w:rPr>
        <w:t xml:space="preserve"> Following that there was a tie between Steuben’s Azor and Washington’s Vulcan, both receiving 11 votes.</w:t>
      </w:r>
      <w:bookmarkStart w:id="6" w:name="_gn9juxeok1jp"/>
      <w:bookmarkEnd w:id="6"/>
      <w:r w:rsidRPr="00A53C60">
        <w:rPr>
          <w:rFonts w:ascii="Bookman Old Style" w:hAnsi="Bookman Old Style"/>
          <w:sz w:val="22"/>
          <w:szCs w:val="22"/>
        </w:rPr>
        <w:t xml:space="preserve"> In last place was Howe’s terrier Lila, with 10 votes.</w:t>
      </w:r>
      <w:bookmarkStart w:id="7" w:name="_ps6tjzc7wtge"/>
      <w:bookmarkStart w:id="8" w:name="_i27ktcu61579"/>
      <w:bookmarkStart w:id="9" w:name="_1e2mkhc5jzmt"/>
      <w:bookmarkEnd w:id="7"/>
      <w:bookmarkEnd w:id="8"/>
      <w:bookmarkEnd w:id="9"/>
    </w:p>
    <w:p w:rsidR="001245A2" w:rsidRDefault="001245A2" w:rsidP="001245A2">
      <w:pPr>
        <w:ind w:firstLine="720"/>
        <w:rPr>
          <w:rFonts w:ascii="Bookman Old Style" w:hAnsi="Bookman Old Style"/>
          <w:sz w:val="28"/>
          <w:szCs w:val="28"/>
        </w:rPr>
      </w:pPr>
    </w:p>
    <w:p w:rsidR="001245A2" w:rsidRDefault="001245A2" w:rsidP="001245A2">
      <w:pPr>
        <w:jc w:val="center"/>
        <w:rPr>
          <w:rFonts w:ascii="Bookman Old Style" w:hAnsi="Bookman Old Style"/>
        </w:rPr>
      </w:pPr>
      <w:r>
        <w:rPr>
          <w:rFonts w:ascii="Bookman Old Style" w:hAnsi="Bookman Old Style"/>
          <w:b/>
          <w:bCs/>
          <w:sz w:val="32"/>
          <w:szCs w:val="32"/>
        </w:rPr>
        <w:t>CURRENT</w:t>
      </w:r>
      <w:r>
        <w:rPr>
          <w:rFonts w:ascii="Bookman Old Style" w:hAnsi="Bookman Old Style"/>
          <w:b/>
          <w:bCs/>
          <w:i/>
          <w:sz w:val="32"/>
          <w:szCs w:val="32"/>
        </w:rPr>
        <w:t xml:space="preserve"> </w:t>
      </w:r>
      <w:r>
        <w:rPr>
          <w:rFonts w:ascii="Bookman Old Style" w:hAnsi="Bookman Old Style"/>
          <w:b/>
          <w:bCs/>
          <w:sz w:val="32"/>
          <w:szCs w:val="32"/>
        </w:rPr>
        <w:t>MONMOUTH BATTLEFIELD HOURS</w:t>
      </w:r>
    </w:p>
    <w:p w:rsidR="001245A2" w:rsidRDefault="001245A2" w:rsidP="001245A2">
      <w:pPr>
        <w:jc w:val="center"/>
        <w:rPr>
          <w:rFonts w:ascii="Bookman Old Style" w:hAnsi="Bookman Old Style"/>
          <w:b/>
          <w:bCs/>
          <w:i/>
          <w:sz w:val="28"/>
          <w:szCs w:val="28"/>
        </w:rPr>
      </w:pPr>
    </w:p>
    <w:p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 xml:space="preserve">Park grounds are now open daily on their winter schedule, from 8:00 AM to 4:30 PM. </w:t>
      </w:r>
    </w:p>
    <w:p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The Visitor Center is staffed and open five days a week, from Wednesday through Sunday, from 9</w:t>
      </w:r>
      <w:r>
        <w:rPr>
          <w:rFonts w:ascii="Bookman Old Style" w:hAnsi="Bookman Old Style"/>
          <w:sz w:val="22"/>
          <w:szCs w:val="22"/>
        </w:rPr>
        <w:t>:00</w:t>
      </w:r>
      <w:r w:rsidRPr="0055758F">
        <w:rPr>
          <w:rFonts w:ascii="Bookman Old Style" w:hAnsi="Bookman Old Style"/>
          <w:sz w:val="22"/>
          <w:szCs w:val="22"/>
        </w:rPr>
        <w:t xml:space="preserve"> AM to 4</w:t>
      </w:r>
      <w:r>
        <w:rPr>
          <w:rFonts w:ascii="Bookman Old Style" w:hAnsi="Bookman Old Style"/>
          <w:sz w:val="22"/>
          <w:szCs w:val="22"/>
        </w:rPr>
        <w:t>:00</w:t>
      </w:r>
      <w:r w:rsidRPr="0055758F">
        <w:rPr>
          <w:rFonts w:ascii="Bookman Old Style" w:hAnsi="Bookman Old Style"/>
          <w:sz w:val="22"/>
          <w:szCs w:val="22"/>
        </w:rPr>
        <w:t xml:space="preserve"> PM.  It is closed on Monday and Tuesday.</w:t>
      </w:r>
    </w:p>
    <w:p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Bathrooms are available in the brick building (old Visitor Center) across                        from the Visitor Center, daily from 9:00 AM to 4:00 PM, and also in the Visitor Center itself when it is open. The bathrooms at the playground will be closed for the season starting December 1</w:t>
      </w:r>
      <w:r w:rsidRPr="0055758F">
        <w:rPr>
          <w:rFonts w:ascii="Bookman Old Style" w:hAnsi="Bookman Old Style"/>
          <w:sz w:val="22"/>
          <w:szCs w:val="22"/>
          <w:vertAlign w:val="superscript"/>
        </w:rPr>
        <w:t>st</w:t>
      </w:r>
      <w:r w:rsidRPr="0055758F">
        <w:rPr>
          <w:rFonts w:ascii="Bookman Old Style" w:hAnsi="Bookman Old Style"/>
          <w:sz w:val="22"/>
          <w:szCs w:val="22"/>
        </w:rPr>
        <w:t>.</w:t>
      </w:r>
    </w:p>
    <w:p w:rsidR="00CC1F09" w:rsidRDefault="001245A2" w:rsidP="00CC1F09">
      <w:pPr>
        <w:jc w:val="both"/>
        <w:rPr>
          <w:rFonts w:ascii="Bookman Old Style" w:hAnsi="Bookman Old Style"/>
          <w:sz w:val="22"/>
          <w:szCs w:val="22"/>
        </w:rPr>
      </w:pPr>
      <w:r w:rsidRPr="0055758F">
        <w:rPr>
          <w:rFonts w:ascii="Bookman Old Style" w:hAnsi="Bookman Old Style"/>
          <w:sz w:val="22"/>
          <w:szCs w:val="22"/>
        </w:rPr>
        <w:tab/>
        <w:t>Craig House is open on Sundays from 1</w:t>
      </w:r>
      <w:r>
        <w:rPr>
          <w:rFonts w:ascii="Bookman Old Style" w:hAnsi="Bookman Old Style"/>
          <w:sz w:val="22"/>
          <w:szCs w:val="22"/>
        </w:rPr>
        <w:t xml:space="preserve">:00 to </w:t>
      </w:r>
      <w:r w:rsidRPr="0055758F">
        <w:rPr>
          <w:rFonts w:ascii="Bookman Old Style" w:hAnsi="Bookman Old Style"/>
          <w:sz w:val="22"/>
          <w:szCs w:val="22"/>
        </w:rPr>
        <w:t>4</w:t>
      </w:r>
      <w:r>
        <w:rPr>
          <w:rFonts w:ascii="Bookman Old Style" w:hAnsi="Bookman Old Style"/>
          <w:sz w:val="22"/>
          <w:szCs w:val="22"/>
        </w:rPr>
        <w:t>:00</w:t>
      </w:r>
      <w:r w:rsidRPr="0055758F">
        <w:rPr>
          <w:rFonts w:ascii="Bookman Old Style" w:hAnsi="Bookman Old Style"/>
          <w:sz w:val="22"/>
          <w:szCs w:val="22"/>
        </w:rPr>
        <w:t xml:space="preserve"> PM until it closes for the winter on December </w:t>
      </w:r>
      <w:r>
        <w:rPr>
          <w:rFonts w:ascii="Bookman Old Style" w:hAnsi="Bookman Old Style"/>
          <w:sz w:val="22"/>
          <w:szCs w:val="22"/>
        </w:rPr>
        <w:t>1</w:t>
      </w:r>
      <w:r w:rsidRPr="0055758F">
        <w:rPr>
          <w:rFonts w:ascii="Bookman Old Style" w:hAnsi="Bookman Old Style"/>
          <w:sz w:val="22"/>
          <w:szCs w:val="22"/>
        </w:rPr>
        <w:t>. Our gift shop in the Visitor Center is open every Sunday from 1</w:t>
      </w:r>
      <w:r>
        <w:rPr>
          <w:rFonts w:ascii="Bookman Old Style" w:hAnsi="Bookman Old Style"/>
          <w:sz w:val="22"/>
          <w:szCs w:val="22"/>
        </w:rPr>
        <w:t xml:space="preserve">00 PM to </w:t>
      </w:r>
      <w:r w:rsidRPr="0055758F">
        <w:rPr>
          <w:rFonts w:ascii="Bookman Old Style" w:hAnsi="Bookman Old Style"/>
          <w:sz w:val="22"/>
          <w:szCs w:val="22"/>
        </w:rPr>
        <w:t>4</w:t>
      </w:r>
      <w:r>
        <w:rPr>
          <w:rFonts w:ascii="Bookman Old Style" w:hAnsi="Bookman Old Style"/>
          <w:sz w:val="22"/>
          <w:szCs w:val="22"/>
        </w:rPr>
        <w:t>:00</w:t>
      </w:r>
      <w:r w:rsidRPr="0055758F">
        <w:rPr>
          <w:rFonts w:ascii="Bookman Old Style" w:hAnsi="Bookman Old Style"/>
          <w:sz w:val="22"/>
          <w:szCs w:val="22"/>
        </w:rPr>
        <w:t xml:space="preserve"> PM.</w:t>
      </w:r>
    </w:p>
    <w:p w:rsidR="00E345C9" w:rsidRPr="00CC1F09" w:rsidRDefault="001245A2" w:rsidP="00CC1F09">
      <w:pPr>
        <w:jc w:val="both"/>
        <w:rPr>
          <w:rFonts w:ascii="Bookman Old Style" w:hAnsi="Bookman Old Style"/>
          <w:sz w:val="22"/>
          <w:szCs w:val="22"/>
        </w:rPr>
      </w:pPr>
      <w:r w:rsidRPr="0055758F">
        <w:rPr>
          <w:rFonts w:ascii="Bookman Old Style" w:hAnsi="Bookman Old Style"/>
          <w:sz w:val="22"/>
          <w:szCs w:val="22"/>
        </w:rPr>
        <w:t xml:space="preserve"> </w:t>
      </w:r>
    </w:p>
    <w:p w:rsidR="00290FC0" w:rsidRDefault="00290FC0" w:rsidP="00F847E8">
      <w:pPr>
        <w:jc w:val="center"/>
        <w:rPr>
          <w:rFonts w:ascii="Bookman Old Style" w:hAnsi="Bookman Old Style"/>
          <w:b/>
          <w:sz w:val="28"/>
          <w:szCs w:val="28"/>
        </w:rPr>
      </w:pPr>
      <w:r w:rsidRPr="00290FC0">
        <w:rPr>
          <w:rFonts w:ascii="Bookman Old Style" w:hAnsi="Bookman Old Style"/>
          <w:b/>
          <w:sz w:val="28"/>
          <w:szCs w:val="28"/>
        </w:rPr>
        <w:t xml:space="preserve">Our </w:t>
      </w:r>
      <w:proofErr w:type="gramStart"/>
      <w:r w:rsidRPr="00290FC0">
        <w:rPr>
          <w:rFonts w:ascii="Bookman Old Style" w:hAnsi="Bookman Old Style"/>
          <w:b/>
          <w:sz w:val="28"/>
          <w:szCs w:val="28"/>
        </w:rPr>
        <w:t>website  is</w:t>
      </w:r>
      <w:proofErr w:type="gramEnd"/>
      <w:r w:rsidRPr="00290FC0">
        <w:rPr>
          <w:rFonts w:ascii="Bookman Old Style" w:hAnsi="Bookman Old Style"/>
          <w:b/>
          <w:sz w:val="28"/>
          <w:szCs w:val="28"/>
        </w:rPr>
        <w:t xml:space="preserve">: </w:t>
      </w:r>
      <w:hyperlink r:id="rId11" w:history="1">
        <w:r w:rsidRPr="00290FC0">
          <w:rPr>
            <w:rStyle w:val="Hyperlink"/>
            <w:rFonts w:ascii="Bookman Old Style" w:hAnsi="Bookman Old Style"/>
            <w:b/>
            <w:color w:val="auto"/>
            <w:sz w:val="28"/>
            <w:szCs w:val="28"/>
          </w:rPr>
          <w:t>www.friendsofmonmouth.org</w:t>
        </w:r>
      </w:hyperlink>
    </w:p>
    <w:p w:rsidR="00CC1F09" w:rsidRDefault="00CC1F09" w:rsidP="00F847E8">
      <w:pPr>
        <w:jc w:val="center"/>
        <w:rPr>
          <w:rFonts w:ascii="Bookman Old Style" w:hAnsi="Bookman Old Style"/>
          <w:b/>
          <w:sz w:val="28"/>
          <w:szCs w:val="28"/>
        </w:rPr>
      </w:pPr>
    </w:p>
    <w:p w:rsidR="00290FC0" w:rsidRDefault="00290FC0" w:rsidP="00290FC0">
      <w:pPr>
        <w:jc w:val="center"/>
        <w:rPr>
          <w:rFonts w:ascii="Bookman Old Style" w:hAnsi="Bookman Old Style"/>
          <w:b/>
          <w:sz w:val="28"/>
          <w:szCs w:val="28"/>
        </w:rPr>
      </w:pPr>
      <w:r>
        <w:rPr>
          <w:rFonts w:ascii="Bookman Old Style" w:hAnsi="Bookman Old Style"/>
          <w:b/>
          <w:sz w:val="28"/>
          <w:szCs w:val="28"/>
        </w:rPr>
        <w:t xml:space="preserve">Our </w:t>
      </w:r>
      <w:r w:rsidR="00CC1F09">
        <w:rPr>
          <w:rFonts w:ascii="Bookman Old Style" w:hAnsi="Bookman Old Style"/>
          <w:b/>
          <w:sz w:val="28"/>
          <w:szCs w:val="28"/>
        </w:rPr>
        <w:t>postal</w:t>
      </w:r>
      <w:r>
        <w:rPr>
          <w:rFonts w:ascii="Bookman Old Style" w:hAnsi="Bookman Old Style"/>
          <w:b/>
          <w:sz w:val="28"/>
          <w:szCs w:val="28"/>
        </w:rPr>
        <w:t xml:space="preserve"> address is:</w:t>
      </w:r>
      <w:r w:rsidR="00CC1F09">
        <w:rPr>
          <w:rFonts w:ascii="Bookman Old Style" w:hAnsi="Bookman Old Style"/>
          <w:b/>
          <w:sz w:val="28"/>
          <w:szCs w:val="28"/>
        </w:rPr>
        <w:t xml:space="preserve"> </w:t>
      </w:r>
      <w:r>
        <w:rPr>
          <w:rFonts w:ascii="Bookman Old Style" w:hAnsi="Bookman Old Style"/>
          <w:b/>
          <w:sz w:val="28"/>
          <w:szCs w:val="28"/>
        </w:rPr>
        <w:t>PO Box 122, Tennent, NJ 07763</w:t>
      </w:r>
    </w:p>
    <w:p w:rsidR="00CC1F09" w:rsidRDefault="00CC1F09" w:rsidP="00290FC0">
      <w:pPr>
        <w:jc w:val="center"/>
        <w:rPr>
          <w:rFonts w:ascii="Bookman Old Style" w:hAnsi="Bookman Old Style"/>
          <w:b/>
          <w:sz w:val="28"/>
          <w:szCs w:val="28"/>
        </w:rPr>
      </w:pPr>
    </w:p>
    <w:p w:rsidR="00CC1F09" w:rsidRDefault="00CC1F09" w:rsidP="00290FC0">
      <w:pPr>
        <w:jc w:val="center"/>
        <w:rPr>
          <w:rFonts w:ascii="Bookman Old Style" w:hAnsi="Bookman Old Style"/>
          <w:b/>
          <w:sz w:val="28"/>
          <w:szCs w:val="28"/>
        </w:rPr>
      </w:pPr>
      <w:r>
        <w:rPr>
          <w:rFonts w:ascii="Bookman Old Style" w:hAnsi="Bookman Old Style"/>
          <w:b/>
          <w:sz w:val="28"/>
          <w:szCs w:val="28"/>
        </w:rPr>
        <w:t>Our Gmail address is</w:t>
      </w:r>
      <w:r w:rsidRPr="00CC1F09">
        <w:rPr>
          <w:rFonts w:ascii="Bookman Old Style" w:hAnsi="Bookman Old Style"/>
          <w:b/>
          <w:sz w:val="28"/>
          <w:szCs w:val="28"/>
        </w:rPr>
        <w:t xml:space="preserve">: </w:t>
      </w:r>
      <w:hyperlink r:id="rId12" w:history="1">
        <w:r w:rsidRPr="00CC1F09">
          <w:rPr>
            <w:rStyle w:val="Hyperlink"/>
            <w:rFonts w:ascii="Bookman Old Style" w:hAnsi="Bookman Old Style"/>
            <w:b/>
            <w:color w:val="auto"/>
            <w:sz w:val="28"/>
            <w:szCs w:val="28"/>
          </w:rPr>
          <w:t>friendsofmonmouth@gmail.com</w:t>
        </w:r>
      </w:hyperlink>
    </w:p>
    <w:p w:rsidR="00CC1F09" w:rsidRPr="00CC1F09" w:rsidRDefault="00CC1F09" w:rsidP="00290FC0">
      <w:pPr>
        <w:jc w:val="center"/>
        <w:rPr>
          <w:rFonts w:ascii="Bookman Old Style" w:hAnsi="Bookman Old Style"/>
          <w:b/>
          <w:sz w:val="28"/>
          <w:szCs w:val="28"/>
        </w:rPr>
      </w:pPr>
    </w:p>
    <w:p w:rsidR="003A3A1B" w:rsidRPr="00290FC0" w:rsidRDefault="003A3A1B" w:rsidP="00290FC0">
      <w:pPr>
        <w:jc w:val="center"/>
        <w:rPr>
          <w:rFonts w:ascii="Bookman Old Style" w:hAnsi="Bookman Old Style"/>
          <w:b/>
          <w:sz w:val="28"/>
          <w:szCs w:val="28"/>
        </w:rPr>
      </w:pPr>
      <w:r>
        <w:rPr>
          <w:rFonts w:ascii="Bookman Old Style" w:hAnsi="Bookman Old Style"/>
          <w:b/>
          <w:sz w:val="36"/>
          <w:szCs w:val="36"/>
        </w:rPr>
        <w:lastRenderedPageBreak/>
        <w:t>“SECOND SUNDAY” LECTURE SERIES</w:t>
      </w:r>
    </w:p>
    <w:p w:rsidR="003A3A1B" w:rsidRDefault="003A3A1B" w:rsidP="003A3A1B">
      <w:pPr>
        <w:jc w:val="center"/>
        <w:rPr>
          <w:rFonts w:ascii="Bookman Old Style" w:hAnsi="Bookman Old Style"/>
          <w:b/>
          <w:sz w:val="36"/>
          <w:szCs w:val="36"/>
        </w:rPr>
      </w:pPr>
      <w:r>
        <w:rPr>
          <w:rFonts w:ascii="Bookman Old Style" w:hAnsi="Bookman Old Style"/>
          <w:b/>
          <w:sz w:val="36"/>
          <w:szCs w:val="36"/>
        </w:rPr>
        <w:t>T</w:t>
      </w:r>
      <w:r w:rsidR="00D43E9B">
        <w:rPr>
          <w:rFonts w:ascii="Bookman Old Style" w:hAnsi="Bookman Old Style"/>
          <w:b/>
          <w:sz w:val="36"/>
          <w:szCs w:val="36"/>
        </w:rPr>
        <w:t>O ENTER SECOND YEAR</w:t>
      </w:r>
    </w:p>
    <w:p w:rsidR="00D43E9B" w:rsidRDefault="00D43E9B" w:rsidP="003A3A1B">
      <w:pPr>
        <w:jc w:val="both"/>
        <w:rPr>
          <w:rFonts w:ascii="Bookman Old Style" w:hAnsi="Bookman Old Style"/>
          <w:sz w:val="36"/>
          <w:szCs w:val="36"/>
        </w:rPr>
      </w:pPr>
    </w:p>
    <w:p w:rsidR="003A3A1B" w:rsidRPr="00D43E9B" w:rsidRDefault="002C3BDE" w:rsidP="003A3A1B">
      <w:pPr>
        <w:jc w:val="both"/>
        <w:rPr>
          <w:rFonts w:ascii="Bookman Old Style" w:hAnsi="Bookman Old Style"/>
          <w:sz w:val="22"/>
          <w:szCs w:val="22"/>
        </w:rPr>
      </w:pPr>
      <w:r>
        <w:rPr>
          <w:rFonts w:ascii="Bookman Old Style" w:hAnsi="Bookman Old Style"/>
          <w:sz w:val="36"/>
          <w:szCs w:val="36"/>
        </w:rPr>
        <w:tab/>
      </w:r>
      <w:r>
        <w:rPr>
          <w:rFonts w:ascii="Bookman Old Style" w:hAnsi="Bookman Old Style"/>
          <w:sz w:val="22"/>
          <w:szCs w:val="22"/>
        </w:rPr>
        <w:t>We a</w:t>
      </w:r>
      <w:r w:rsidR="00D43E9B">
        <w:rPr>
          <w:rFonts w:ascii="Bookman Old Style" w:hAnsi="Bookman Old Style"/>
          <w:sz w:val="22"/>
          <w:szCs w:val="22"/>
        </w:rPr>
        <w:t>re pleased to announce a second season for the popular “Second Sunday” lecture series presented by FOMB.</w:t>
      </w:r>
      <w:r w:rsidR="003A3A1B" w:rsidRPr="00D43E9B">
        <w:rPr>
          <w:rFonts w:ascii="Bookman Old Style" w:hAnsi="Bookman Old Style"/>
          <w:sz w:val="22"/>
          <w:szCs w:val="22"/>
        </w:rPr>
        <w:t xml:space="preserve"> </w:t>
      </w:r>
      <w:r w:rsidR="00D43E9B">
        <w:rPr>
          <w:rFonts w:ascii="Bookman Old Style" w:hAnsi="Bookman Old Style"/>
          <w:sz w:val="22"/>
          <w:szCs w:val="22"/>
        </w:rPr>
        <w:t>Lectures are</w:t>
      </w:r>
      <w:r w:rsidR="003A3A1B" w:rsidRPr="00D43E9B">
        <w:rPr>
          <w:rFonts w:ascii="Bookman Old Style" w:hAnsi="Bookman Old Style"/>
          <w:sz w:val="22"/>
          <w:szCs w:val="22"/>
        </w:rPr>
        <w:t xml:space="preserve"> given </w:t>
      </w:r>
      <w:r w:rsidR="00312E82">
        <w:rPr>
          <w:rFonts w:ascii="Bookman Old Style" w:hAnsi="Bookman Old Style"/>
          <w:sz w:val="22"/>
          <w:szCs w:val="22"/>
        </w:rPr>
        <w:t xml:space="preserve">at 2 PM on </w:t>
      </w:r>
      <w:r w:rsidR="003A3A1B" w:rsidRPr="00D43E9B">
        <w:rPr>
          <w:rFonts w:ascii="Bookman Old Style" w:hAnsi="Bookman Old Style"/>
          <w:sz w:val="22"/>
          <w:szCs w:val="22"/>
        </w:rPr>
        <w:t xml:space="preserve">the second Sunday </w:t>
      </w:r>
      <w:r w:rsidR="009571D5" w:rsidRPr="00D43E9B">
        <w:rPr>
          <w:rFonts w:ascii="Bookman Old Style" w:hAnsi="Bookman Old Style"/>
          <w:sz w:val="22"/>
          <w:szCs w:val="22"/>
        </w:rPr>
        <w:t xml:space="preserve">of </w:t>
      </w:r>
      <w:r w:rsidR="003A3A1B" w:rsidRPr="00D43E9B">
        <w:rPr>
          <w:rFonts w:ascii="Bookman Old Style" w:hAnsi="Bookman Old Style"/>
          <w:sz w:val="22"/>
          <w:szCs w:val="22"/>
        </w:rPr>
        <w:t>each month at the Monmouth Battlefield State Park Visitor Center by Dr. David Martin, President of FOMB.</w:t>
      </w:r>
      <w:r w:rsidR="00B45B39">
        <w:rPr>
          <w:rFonts w:ascii="Bookman Old Style" w:hAnsi="Bookman Old Style"/>
          <w:sz w:val="22"/>
          <w:szCs w:val="22"/>
        </w:rPr>
        <w:t xml:space="preserve"> Lectures are free and no reservations </w:t>
      </w:r>
      <w:r w:rsidR="00CC1F09">
        <w:rPr>
          <w:rFonts w:ascii="Bookman Old Style" w:hAnsi="Bookman Old Style"/>
          <w:sz w:val="22"/>
          <w:szCs w:val="22"/>
        </w:rPr>
        <w:t>are</w:t>
      </w:r>
      <w:r w:rsidR="00B45B39">
        <w:rPr>
          <w:rFonts w:ascii="Bookman Old Style" w:hAnsi="Bookman Old Style"/>
          <w:sz w:val="22"/>
          <w:szCs w:val="22"/>
        </w:rPr>
        <w:t xml:space="preserve"> required.</w:t>
      </w:r>
    </w:p>
    <w:p w:rsidR="003A3A1B" w:rsidRPr="003723F2" w:rsidRDefault="003A3A1B" w:rsidP="00D43E9B">
      <w:pPr>
        <w:jc w:val="both"/>
        <w:rPr>
          <w:rFonts w:ascii="Bookman Old Style" w:hAnsi="Bookman Old Style"/>
          <w:sz w:val="22"/>
          <w:szCs w:val="22"/>
        </w:rPr>
      </w:pPr>
      <w:r w:rsidRPr="003723F2">
        <w:rPr>
          <w:rFonts w:ascii="Bookman Old Style" w:hAnsi="Bookman Old Style"/>
          <w:sz w:val="22"/>
          <w:szCs w:val="22"/>
        </w:rPr>
        <w:tab/>
      </w:r>
      <w:r w:rsidR="00B45B39">
        <w:rPr>
          <w:rFonts w:ascii="Bookman Old Style" w:hAnsi="Bookman Old Style"/>
          <w:sz w:val="22"/>
          <w:szCs w:val="22"/>
        </w:rPr>
        <w:t>One</w:t>
      </w:r>
      <w:r w:rsidR="00D43E9B">
        <w:rPr>
          <w:rFonts w:ascii="Bookman Old Style" w:hAnsi="Bookman Old Style"/>
          <w:sz w:val="22"/>
          <w:szCs w:val="22"/>
        </w:rPr>
        <w:t xml:space="preserve"> of the lectures in the 2025 season will be </w:t>
      </w:r>
      <w:r w:rsidR="00CC1F09">
        <w:rPr>
          <w:rFonts w:ascii="Bookman Old Style" w:hAnsi="Bookman Old Style"/>
          <w:sz w:val="22"/>
          <w:szCs w:val="22"/>
        </w:rPr>
        <w:t xml:space="preserve">a </w:t>
      </w:r>
      <w:r w:rsidR="00D43E9B">
        <w:rPr>
          <w:rFonts w:ascii="Bookman Old Style" w:hAnsi="Bookman Old Style"/>
          <w:sz w:val="22"/>
          <w:szCs w:val="22"/>
        </w:rPr>
        <w:t xml:space="preserve">reprise of </w:t>
      </w:r>
      <w:r w:rsidR="00CC1F09">
        <w:rPr>
          <w:rFonts w:ascii="Bookman Old Style" w:hAnsi="Bookman Old Style"/>
          <w:sz w:val="22"/>
          <w:szCs w:val="22"/>
        </w:rPr>
        <w:t>the</w:t>
      </w:r>
      <w:r w:rsidR="00D43E9B">
        <w:rPr>
          <w:rFonts w:ascii="Bookman Old Style" w:hAnsi="Bookman Old Style"/>
          <w:sz w:val="22"/>
          <w:szCs w:val="22"/>
        </w:rPr>
        <w:t xml:space="preserve"> most popular lecture from last year (</w:t>
      </w:r>
      <w:r w:rsidR="00B45B39">
        <w:rPr>
          <w:rFonts w:ascii="Bookman Old Style" w:hAnsi="Bookman Old Style"/>
          <w:sz w:val="22"/>
          <w:szCs w:val="22"/>
        </w:rPr>
        <w:t>Washington’s Sense of Humor</w:t>
      </w:r>
      <w:r w:rsidR="00D43E9B">
        <w:rPr>
          <w:rFonts w:ascii="Bookman Old Style" w:hAnsi="Bookman Old Style"/>
          <w:sz w:val="22"/>
          <w:szCs w:val="22"/>
        </w:rPr>
        <w:t xml:space="preserve">). The other </w:t>
      </w:r>
      <w:r w:rsidR="00B45B39">
        <w:rPr>
          <w:rFonts w:ascii="Bookman Old Style" w:hAnsi="Bookman Old Style"/>
          <w:sz w:val="22"/>
          <w:szCs w:val="22"/>
        </w:rPr>
        <w:t>eleven</w:t>
      </w:r>
      <w:r w:rsidR="00D43E9B">
        <w:rPr>
          <w:rFonts w:ascii="Bookman Old Style" w:hAnsi="Bookman Old Style"/>
          <w:sz w:val="22"/>
          <w:szCs w:val="22"/>
        </w:rPr>
        <w:t xml:space="preserve"> are new topics, or modified topics from previous talks that Dr. Martin has given at the </w:t>
      </w:r>
      <w:r w:rsidR="00312E82">
        <w:rPr>
          <w:rFonts w:ascii="Bookman Old Style" w:hAnsi="Bookman Old Style"/>
          <w:sz w:val="22"/>
          <w:szCs w:val="22"/>
        </w:rPr>
        <w:t>P</w:t>
      </w:r>
      <w:r w:rsidR="00D43E9B">
        <w:rPr>
          <w:rFonts w:ascii="Bookman Old Style" w:hAnsi="Bookman Old Style"/>
          <w:sz w:val="22"/>
          <w:szCs w:val="22"/>
        </w:rPr>
        <w:t xml:space="preserve">ark or in the lecture series that he used </w:t>
      </w:r>
      <w:r w:rsidR="00CC1F09">
        <w:rPr>
          <w:rFonts w:ascii="Bookman Old Style" w:hAnsi="Bookman Old Style"/>
          <w:sz w:val="22"/>
          <w:szCs w:val="22"/>
        </w:rPr>
        <w:t>t</w:t>
      </w:r>
      <w:r w:rsidR="00D43E9B">
        <w:rPr>
          <w:rFonts w:ascii="Bookman Old Style" w:hAnsi="Bookman Old Style"/>
          <w:sz w:val="22"/>
          <w:szCs w:val="22"/>
        </w:rPr>
        <w:t xml:space="preserve">o give in the evenings at the Monmouth County Library in the time before </w:t>
      </w:r>
      <w:r w:rsidR="00CC1F09">
        <w:rPr>
          <w:rFonts w:ascii="Bookman Old Style" w:hAnsi="Bookman Old Style"/>
          <w:sz w:val="22"/>
          <w:szCs w:val="22"/>
        </w:rPr>
        <w:t>C</w:t>
      </w:r>
      <w:r w:rsidR="00D43E9B">
        <w:rPr>
          <w:rFonts w:ascii="Bookman Old Style" w:hAnsi="Bookman Old Style"/>
          <w:sz w:val="22"/>
          <w:szCs w:val="22"/>
        </w:rPr>
        <w:t>ovid-19 struck.</w:t>
      </w:r>
    </w:p>
    <w:p w:rsidR="003A3A1B" w:rsidRPr="003723F2" w:rsidRDefault="003A3A1B" w:rsidP="003A3A1B">
      <w:pPr>
        <w:jc w:val="both"/>
        <w:rPr>
          <w:rFonts w:ascii="Bookman Old Style" w:hAnsi="Bookman Old Style"/>
          <w:sz w:val="22"/>
          <w:szCs w:val="22"/>
        </w:rPr>
      </w:pPr>
      <w:r w:rsidRPr="003723F2">
        <w:rPr>
          <w:rFonts w:ascii="Bookman Old Style" w:hAnsi="Bookman Old Style"/>
          <w:sz w:val="22"/>
          <w:szCs w:val="22"/>
        </w:rPr>
        <w:tab/>
        <w:t>Listed here are the lecture topics for 202</w:t>
      </w:r>
      <w:r w:rsidR="00D43E9B">
        <w:rPr>
          <w:rFonts w:ascii="Bookman Old Style" w:hAnsi="Bookman Old Style"/>
          <w:sz w:val="22"/>
          <w:szCs w:val="22"/>
        </w:rPr>
        <w:t>5</w:t>
      </w:r>
      <w:r w:rsidRPr="003723F2">
        <w:rPr>
          <w:rFonts w:ascii="Bookman Old Style" w:hAnsi="Bookman Old Style"/>
          <w:sz w:val="22"/>
          <w:szCs w:val="22"/>
        </w:rPr>
        <w:t xml:space="preserve"> for the “Second Sunday” series, with a short summary of each.</w:t>
      </w:r>
    </w:p>
    <w:p w:rsidR="003A3A1B" w:rsidRPr="003723F2" w:rsidRDefault="003A3A1B" w:rsidP="003A3A1B">
      <w:pPr>
        <w:rPr>
          <w:rFonts w:ascii="Bookman Old Style" w:hAnsi="Bookman Old Style"/>
          <w:sz w:val="22"/>
          <w:szCs w:val="22"/>
        </w:rPr>
      </w:pPr>
    </w:p>
    <w:p w:rsidR="003A3A1B" w:rsidRDefault="003A3A1B" w:rsidP="003A3A1B">
      <w:pPr>
        <w:ind w:left="2160" w:hanging="1440"/>
        <w:rPr>
          <w:rFonts w:ascii="Bookman Old Style" w:hAnsi="Bookman Old Style"/>
          <w:sz w:val="22"/>
          <w:szCs w:val="22"/>
        </w:rPr>
      </w:pPr>
      <w:r w:rsidRPr="003723F2">
        <w:rPr>
          <w:rFonts w:ascii="Bookman Old Style" w:hAnsi="Bookman Old Style"/>
          <w:sz w:val="22"/>
          <w:szCs w:val="22"/>
        </w:rPr>
        <w:t xml:space="preserve">January </w:t>
      </w:r>
      <w:r w:rsidR="00C966FB">
        <w:rPr>
          <w:rFonts w:ascii="Bookman Old Style" w:hAnsi="Bookman Old Style"/>
          <w:sz w:val="22"/>
          <w:szCs w:val="22"/>
        </w:rPr>
        <w:t>12</w:t>
      </w:r>
      <w:r w:rsidRPr="003723F2">
        <w:rPr>
          <w:rFonts w:ascii="Bookman Old Style" w:hAnsi="Bookman Old Style"/>
          <w:sz w:val="22"/>
          <w:szCs w:val="22"/>
        </w:rPr>
        <w:t>, 202</w:t>
      </w:r>
      <w:r w:rsidR="00312E82">
        <w:rPr>
          <w:rFonts w:ascii="Bookman Old Style" w:hAnsi="Bookman Old Style"/>
          <w:sz w:val="22"/>
          <w:szCs w:val="22"/>
        </w:rPr>
        <w:t>5</w:t>
      </w:r>
    </w:p>
    <w:p w:rsidR="003A3A1B" w:rsidRPr="003723F2" w:rsidRDefault="00312E82" w:rsidP="003A3A1B">
      <w:pPr>
        <w:ind w:left="2160" w:hanging="1440"/>
        <w:rPr>
          <w:rFonts w:ascii="Bookman Old Style" w:hAnsi="Bookman Old Style"/>
          <w:sz w:val="22"/>
          <w:szCs w:val="22"/>
        </w:rPr>
      </w:pPr>
      <w:r>
        <w:rPr>
          <w:rFonts w:ascii="Bookman Old Style" w:hAnsi="Bookman Old Style"/>
          <w:sz w:val="22"/>
          <w:szCs w:val="22"/>
        </w:rPr>
        <w:t>“Recent Thoughts on the Life of Alexander Hamilton”</w:t>
      </w:r>
    </w:p>
    <w:p w:rsidR="003A3A1B" w:rsidRPr="003723F2" w:rsidRDefault="003A3A1B" w:rsidP="00CC1F09">
      <w:pPr>
        <w:ind w:left="2160" w:hanging="1440"/>
        <w:jc w:val="both"/>
        <w:rPr>
          <w:rFonts w:ascii="Bookman Old Style" w:hAnsi="Bookman Old Style"/>
          <w:sz w:val="22"/>
          <w:szCs w:val="22"/>
        </w:rPr>
      </w:pPr>
      <w:r w:rsidRPr="003723F2">
        <w:rPr>
          <w:rFonts w:ascii="Bookman Old Style" w:hAnsi="Bookman Old Style"/>
          <w:sz w:val="22"/>
          <w:szCs w:val="22"/>
        </w:rPr>
        <w:t>Alexander Hamilton and Aaron Burr, whose future rivalry ended with</w:t>
      </w:r>
      <w:r w:rsidR="00CC1F09">
        <w:rPr>
          <w:rFonts w:ascii="Bookman Old Style" w:hAnsi="Bookman Old Style"/>
          <w:sz w:val="22"/>
          <w:szCs w:val="22"/>
        </w:rPr>
        <w:t xml:space="preserve"> Hamilton’s</w:t>
      </w:r>
    </w:p>
    <w:p w:rsidR="003A3A1B" w:rsidRPr="003723F2" w:rsidRDefault="003A3A1B" w:rsidP="00CC1F09">
      <w:pPr>
        <w:ind w:left="720"/>
        <w:jc w:val="both"/>
        <w:rPr>
          <w:rFonts w:ascii="Bookman Old Style" w:hAnsi="Bookman Old Style"/>
          <w:sz w:val="22"/>
          <w:szCs w:val="22"/>
        </w:rPr>
      </w:pPr>
      <w:r w:rsidRPr="003723F2">
        <w:rPr>
          <w:rFonts w:ascii="Bookman Old Style" w:hAnsi="Bookman Old Style"/>
          <w:sz w:val="22"/>
          <w:szCs w:val="22"/>
        </w:rPr>
        <w:t xml:space="preserve">death at Burr’s hands at the infamous duel at Weehawken, NJ in 1805, ironically were both Lieutenant Colonels at the </w:t>
      </w:r>
      <w:r w:rsidR="00F515A4">
        <w:rPr>
          <w:rFonts w:ascii="Bookman Old Style" w:hAnsi="Bookman Old Style"/>
          <w:sz w:val="22"/>
          <w:szCs w:val="22"/>
        </w:rPr>
        <w:t>B</w:t>
      </w:r>
      <w:r w:rsidRPr="003723F2">
        <w:rPr>
          <w:rFonts w:ascii="Bookman Old Style" w:hAnsi="Bookman Old Style"/>
          <w:sz w:val="22"/>
          <w:szCs w:val="22"/>
        </w:rPr>
        <w:t>attle of Monmouth in 1778. Burr was a line officer commanding an infantry unit, and Hamilton was serving on General Washington’s staff. In addition</w:t>
      </w:r>
      <w:r w:rsidR="00B45B39">
        <w:rPr>
          <w:rFonts w:ascii="Bookman Old Style" w:hAnsi="Bookman Old Style"/>
          <w:sz w:val="22"/>
          <w:szCs w:val="22"/>
        </w:rPr>
        <w:t>,</w:t>
      </w:r>
      <w:r w:rsidRPr="003723F2">
        <w:rPr>
          <w:rFonts w:ascii="Bookman Old Style" w:hAnsi="Bookman Old Style"/>
          <w:sz w:val="22"/>
          <w:szCs w:val="22"/>
        </w:rPr>
        <w:t xml:space="preserve"> both officers were injured when their horses were shot during the middle portion of the battle, less than an hour apart and only about one-quarter mile apart. </w:t>
      </w:r>
      <w:r w:rsidR="00312E82">
        <w:rPr>
          <w:rFonts w:ascii="Bookman Old Style" w:hAnsi="Bookman Old Style"/>
          <w:sz w:val="22"/>
          <w:szCs w:val="22"/>
        </w:rPr>
        <w:t>This lecture will discuss recent research and interpretations of Hamilton’s life, in particular his role on Washington’s general staff.</w:t>
      </w:r>
    </w:p>
    <w:p w:rsidR="003A3A1B" w:rsidRPr="003723F2" w:rsidRDefault="003A3A1B" w:rsidP="003A3A1B">
      <w:pPr>
        <w:rPr>
          <w:rFonts w:ascii="Bookman Old Style" w:hAnsi="Bookman Old Style"/>
          <w:sz w:val="22"/>
          <w:szCs w:val="22"/>
        </w:rPr>
      </w:pPr>
    </w:p>
    <w:p w:rsidR="003A3A1B" w:rsidRPr="003723F2" w:rsidRDefault="003A3A1B" w:rsidP="003A3A1B">
      <w:pPr>
        <w:pStyle w:val="ListParagraph"/>
        <w:rPr>
          <w:rFonts w:ascii="Bookman Old Style" w:hAnsi="Bookman Old Style" w:cs="Times New Roman"/>
        </w:rPr>
      </w:pPr>
      <w:r w:rsidRPr="003723F2">
        <w:rPr>
          <w:rFonts w:ascii="Bookman Old Style" w:hAnsi="Bookman Old Style" w:cs="Times New Roman"/>
        </w:rPr>
        <w:t>February</w:t>
      </w:r>
      <w:r w:rsidR="00C966FB">
        <w:rPr>
          <w:rFonts w:ascii="Bookman Old Style" w:hAnsi="Bookman Old Style" w:cs="Times New Roman"/>
        </w:rPr>
        <w:t xml:space="preserve"> 9</w:t>
      </w:r>
      <w:r w:rsidRPr="003723F2">
        <w:rPr>
          <w:rFonts w:ascii="Bookman Old Style" w:hAnsi="Bookman Old Style" w:cs="Times New Roman"/>
        </w:rPr>
        <w:t>, 202</w:t>
      </w:r>
      <w:r w:rsidR="00312E82">
        <w:rPr>
          <w:rFonts w:ascii="Bookman Old Style" w:hAnsi="Bookman Old Style" w:cs="Times New Roman"/>
        </w:rPr>
        <w:t>5</w:t>
      </w:r>
    </w:p>
    <w:p w:rsidR="00312E82" w:rsidRDefault="00312E82" w:rsidP="00312E82">
      <w:pPr>
        <w:pStyle w:val="ListParagraph"/>
        <w:rPr>
          <w:rFonts w:ascii="Bookman Old Style" w:hAnsi="Bookman Old Style" w:cs="Times New Roman"/>
        </w:rPr>
      </w:pPr>
      <w:r>
        <w:rPr>
          <w:rFonts w:ascii="Bookman Old Style" w:hAnsi="Bookman Old Style" w:cs="Times New Roman"/>
        </w:rPr>
        <w:t>“George Washington’s Sense of Humor”</w:t>
      </w:r>
    </w:p>
    <w:p w:rsidR="00312E82" w:rsidRDefault="00312E82" w:rsidP="00CC1F09">
      <w:pPr>
        <w:pStyle w:val="ListParagraph"/>
        <w:jc w:val="both"/>
        <w:rPr>
          <w:rFonts w:ascii="Bookman Old Style" w:hAnsi="Bookman Old Style" w:cs="Times New Roman"/>
        </w:rPr>
      </w:pPr>
      <w:r>
        <w:rPr>
          <w:rFonts w:ascii="Bookman Old Style" w:hAnsi="Bookman Old Style" w:cs="Times New Roman"/>
        </w:rPr>
        <w:t>George Washington is remembered as a strong leader but is usually thought to be stoic and emotionless. He actually had quite a temper as well as a genuine sense of humor. Dr. Martin will discuss how Washington’s image as a “marble man” was created and came to be accepted.</w:t>
      </w:r>
    </w:p>
    <w:p w:rsidR="00312E82" w:rsidRDefault="00312E82" w:rsidP="003A3A1B">
      <w:pPr>
        <w:pStyle w:val="ListParagraph"/>
        <w:rPr>
          <w:rFonts w:ascii="Bookman Old Style" w:hAnsi="Bookman Old Style" w:cs="Times New Roman"/>
        </w:rPr>
      </w:pPr>
    </w:p>
    <w:p w:rsidR="003A3A1B" w:rsidRDefault="00312E82" w:rsidP="003A3A1B">
      <w:pPr>
        <w:pStyle w:val="ListParagraph"/>
        <w:rPr>
          <w:rFonts w:ascii="Bookman Old Style" w:hAnsi="Bookman Old Style" w:cs="Times New Roman"/>
        </w:rPr>
      </w:pPr>
      <w:r>
        <w:rPr>
          <w:rFonts w:ascii="Bookman Old Style" w:hAnsi="Bookman Old Style" w:cs="Times New Roman"/>
        </w:rPr>
        <w:t xml:space="preserve">March </w:t>
      </w:r>
      <w:r w:rsidR="00C966FB">
        <w:rPr>
          <w:rFonts w:ascii="Bookman Old Style" w:hAnsi="Bookman Old Style" w:cs="Times New Roman"/>
        </w:rPr>
        <w:t>9</w:t>
      </w:r>
      <w:r>
        <w:rPr>
          <w:rFonts w:ascii="Bookman Old Style" w:hAnsi="Bookman Old Style" w:cs="Times New Roman"/>
        </w:rPr>
        <w:t>, 2025</w:t>
      </w:r>
    </w:p>
    <w:p w:rsidR="00312E82" w:rsidRDefault="00312E82" w:rsidP="003A3A1B">
      <w:pPr>
        <w:pStyle w:val="ListParagraph"/>
        <w:rPr>
          <w:rFonts w:ascii="Bookman Old Style" w:hAnsi="Bookman Old Style" w:cs="Times New Roman"/>
        </w:rPr>
      </w:pPr>
      <w:r>
        <w:rPr>
          <w:rFonts w:ascii="Bookman Old Style" w:hAnsi="Bookman Old Style" w:cs="Times New Roman"/>
        </w:rPr>
        <w:t>“Alternate Molly Pitchers”</w:t>
      </w:r>
    </w:p>
    <w:p w:rsidR="00312E82" w:rsidRDefault="00312E82" w:rsidP="00CC1F09">
      <w:pPr>
        <w:pStyle w:val="ListParagraph"/>
        <w:jc w:val="both"/>
        <w:rPr>
          <w:rFonts w:ascii="Bookman Old Style" w:hAnsi="Bookman Old Style" w:cs="Times New Roman"/>
        </w:rPr>
      </w:pPr>
      <w:r>
        <w:rPr>
          <w:rFonts w:ascii="Bookman Old Style" w:hAnsi="Bookman Old Style" w:cs="Times New Roman"/>
        </w:rPr>
        <w:t xml:space="preserve">Dr. Martin will explain how the Molly Pitcher story grew over time, and will present the different women with whom she has been identified. </w:t>
      </w:r>
    </w:p>
    <w:p w:rsidR="00312E82" w:rsidRDefault="00312E82" w:rsidP="003A3A1B">
      <w:pPr>
        <w:pStyle w:val="ListParagraph"/>
        <w:rPr>
          <w:rFonts w:ascii="Bookman Old Style" w:hAnsi="Bookman Old Style" w:cs="Times New Roman"/>
        </w:rPr>
      </w:pPr>
    </w:p>
    <w:p w:rsidR="00312E82" w:rsidRDefault="00312E82" w:rsidP="003A3A1B">
      <w:pPr>
        <w:pStyle w:val="ListParagraph"/>
        <w:rPr>
          <w:rFonts w:ascii="Bookman Old Style" w:hAnsi="Bookman Old Style" w:cs="Times New Roman"/>
        </w:rPr>
      </w:pPr>
      <w:r>
        <w:rPr>
          <w:rFonts w:ascii="Bookman Old Style" w:hAnsi="Bookman Old Style" w:cs="Times New Roman"/>
        </w:rPr>
        <w:t xml:space="preserve">April </w:t>
      </w:r>
      <w:r w:rsidR="00C966FB">
        <w:rPr>
          <w:rFonts w:ascii="Bookman Old Style" w:hAnsi="Bookman Old Style" w:cs="Times New Roman"/>
        </w:rPr>
        <w:t>13</w:t>
      </w:r>
      <w:r>
        <w:rPr>
          <w:rFonts w:ascii="Bookman Old Style" w:hAnsi="Bookman Old Style" w:cs="Times New Roman"/>
        </w:rPr>
        <w:t>, 2025</w:t>
      </w:r>
    </w:p>
    <w:p w:rsidR="00312E82" w:rsidRDefault="00312E82" w:rsidP="003A3A1B">
      <w:pPr>
        <w:pStyle w:val="ListParagraph"/>
        <w:rPr>
          <w:rFonts w:ascii="Bookman Old Style" w:hAnsi="Bookman Old Style" w:cs="Times New Roman"/>
        </w:rPr>
      </w:pPr>
      <w:r>
        <w:rPr>
          <w:rFonts w:ascii="Bookman Old Style" w:hAnsi="Bookman Old Style" w:cs="Times New Roman"/>
        </w:rPr>
        <w:t>“Abraham Lincoln’s Sense of Humor”</w:t>
      </w:r>
    </w:p>
    <w:p w:rsidR="00312E82" w:rsidRDefault="00312E82" w:rsidP="00CC1F09">
      <w:pPr>
        <w:pStyle w:val="ListParagraph"/>
        <w:jc w:val="both"/>
        <w:rPr>
          <w:rFonts w:ascii="Bookman Old Style" w:hAnsi="Bookman Old Style" w:cs="Times New Roman"/>
        </w:rPr>
      </w:pPr>
      <w:r>
        <w:rPr>
          <w:rFonts w:ascii="Bookman Old Style" w:hAnsi="Bookman Old Style" w:cs="Times New Roman"/>
        </w:rPr>
        <w:t xml:space="preserve">President Lincoln was a serious humorist who used humor help </w:t>
      </w:r>
      <w:r w:rsidR="00CC1F09">
        <w:rPr>
          <w:rFonts w:ascii="Bookman Old Style" w:hAnsi="Bookman Old Style" w:cs="Times New Roman"/>
        </w:rPr>
        <w:t xml:space="preserve">to </w:t>
      </w:r>
      <w:r>
        <w:rPr>
          <w:rFonts w:ascii="Bookman Old Style" w:hAnsi="Bookman Old Style" w:cs="Times New Roman"/>
        </w:rPr>
        <w:t xml:space="preserve">explain his positions, to deflect criticism, and to help himself deal with his own melancholy. </w:t>
      </w:r>
    </w:p>
    <w:p w:rsidR="00312E82" w:rsidRDefault="00312E82" w:rsidP="00CC1F09">
      <w:pPr>
        <w:pStyle w:val="ListParagraph"/>
        <w:jc w:val="both"/>
        <w:rPr>
          <w:rFonts w:ascii="Bookman Old Style" w:hAnsi="Bookman Old Style" w:cs="Times New Roman"/>
        </w:rPr>
      </w:pPr>
      <w:r>
        <w:rPr>
          <w:rFonts w:ascii="Bookman Old Style" w:hAnsi="Bookman Old Style" w:cs="Times New Roman"/>
        </w:rPr>
        <w:t>Dr. Martin will tell Lincoln’s favorite jokes and then explain them. He will also discuss Lincoln’s slim connections to the Garden State, which was the only state in the Union to cast electoral votes against the Great E</w:t>
      </w:r>
      <w:r w:rsidR="00E07941">
        <w:rPr>
          <w:rFonts w:ascii="Bookman Old Style" w:hAnsi="Bookman Old Style" w:cs="Times New Roman"/>
        </w:rPr>
        <w:t>m</w:t>
      </w:r>
      <w:r>
        <w:rPr>
          <w:rFonts w:ascii="Bookman Old Style" w:hAnsi="Bookman Old Style" w:cs="Times New Roman"/>
        </w:rPr>
        <w:t>ancipator in both presid</w:t>
      </w:r>
      <w:r w:rsidR="00E07941">
        <w:rPr>
          <w:rFonts w:ascii="Bookman Old Style" w:hAnsi="Bookman Old Style" w:cs="Times New Roman"/>
        </w:rPr>
        <w:t>enti</w:t>
      </w:r>
      <w:r>
        <w:rPr>
          <w:rFonts w:ascii="Bookman Old Style" w:hAnsi="Bookman Old Style" w:cs="Times New Roman"/>
        </w:rPr>
        <w:t>al elections in 1860 and 1864.</w:t>
      </w:r>
    </w:p>
    <w:p w:rsidR="00312E82" w:rsidRDefault="00312E82" w:rsidP="003A3A1B">
      <w:pPr>
        <w:pStyle w:val="ListParagraph"/>
        <w:rPr>
          <w:rFonts w:ascii="Bookman Old Style" w:hAnsi="Bookman Old Style" w:cs="Times New Roman"/>
        </w:rPr>
      </w:pPr>
    </w:p>
    <w:p w:rsidR="003A3A1B" w:rsidRPr="0037492B" w:rsidRDefault="003A3A1B" w:rsidP="0037492B">
      <w:pPr>
        <w:jc w:val="center"/>
        <w:rPr>
          <w:rFonts w:ascii="Bookman Old Style" w:hAnsi="Bookman Old Style"/>
          <w:b/>
          <w:sz w:val="36"/>
          <w:szCs w:val="36"/>
        </w:rPr>
      </w:pPr>
      <w:r w:rsidRPr="0037492B">
        <w:rPr>
          <w:rFonts w:ascii="Bookman Old Style" w:hAnsi="Bookman Old Style"/>
          <w:b/>
          <w:sz w:val="36"/>
          <w:szCs w:val="36"/>
        </w:rPr>
        <w:t>“SECOND SUNDAY” lectures cont.</w:t>
      </w:r>
    </w:p>
    <w:p w:rsidR="003A3A1B" w:rsidRDefault="003A3A1B" w:rsidP="003A3A1B">
      <w:pPr>
        <w:pStyle w:val="ListParagraph"/>
        <w:rPr>
          <w:rFonts w:ascii="Bookman Old Style" w:hAnsi="Bookman Old Style" w:cs="Times New Roman"/>
        </w:rPr>
      </w:pPr>
    </w:p>
    <w:p w:rsidR="003A3A1B" w:rsidRDefault="003A3A1B" w:rsidP="003A3A1B">
      <w:pPr>
        <w:pStyle w:val="ListParagraph"/>
        <w:rPr>
          <w:rFonts w:ascii="Bookman Old Style" w:hAnsi="Bookman Old Style" w:cs="Times New Roman"/>
        </w:rPr>
      </w:pPr>
      <w:r>
        <w:rPr>
          <w:rFonts w:ascii="Bookman Old Style" w:hAnsi="Bookman Old Style" w:cs="Times New Roman"/>
        </w:rPr>
        <w:t xml:space="preserve">May </w:t>
      </w:r>
      <w:r w:rsidR="00C966FB">
        <w:rPr>
          <w:rFonts w:ascii="Bookman Old Style" w:hAnsi="Bookman Old Style" w:cs="Times New Roman"/>
        </w:rPr>
        <w:t>11</w:t>
      </w:r>
      <w:r>
        <w:rPr>
          <w:rFonts w:ascii="Bookman Old Style" w:hAnsi="Bookman Old Style" w:cs="Times New Roman"/>
        </w:rPr>
        <w:t>, 202</w:t>
      </w:r>
      <w:r w:rsidR="00E07941">
        <w:rPr>
          <w:rFonts w:ascii="Bookman Old Style" w:hAnsi="Bookman Old Style" w:cs="Times New Roman"/>
        </w:rPr>
        <w:t>5</w:t>
      </w:r>
    </w:p>
    <w:p w:rsidR="00E07941" w:rsidRDefault="00E07941" w:rsidP="003A3A1B">
      <w:pPr>
        <w:pStyle w:val="ListParagraph"/>
        <w:rPr>
          <w:rFonts w:ascii="Bookman Old Style" w:hAnsi="Bookman Old Style" w:cs="Times New Roman"/>
        </w:rPr>
      </w:pPr>
      <w:r>
        <w:rPr>
          <w:rFonts w:ascii="Bookman Old Style" w:hAnsi="Bookman Old Style" w:cs="Times New Roman"/>
        </w:rPr>
        <w:t>“George Washington as a Field Commander”</w:t>
      </w:r>
    </w:p>
    <w:p w:rsidR="003A3A1B" w:rsidRDefault="00E07941" w:rsidP="003A3A1B">
      <w:pPr>
        <w:pStyle w:val="ListParagraph"/>
        <w:rPr>
          <w:rFonts w:ascii="Bookman Old Style" w:hAnsi="Bookman Old Style" w:cs="Times New Roman"/>
        </w:rPr>
      </w:pPr>
      <w:r>
        <w:rPr>
          <w:rFonts w:ascii="Bookman Old Style" w:hAnsi="Bookman Old Style" w:cs="Times New Roman"/>
        </w:rPr>
        <w:t xml:space="preserve">This lecture will explore General Washington’s strengths and weaknesses as a field commander during the Revolution, with special attention to his </w:t>
      </w:r>
      <w:r w:rsidR="00B45B39">
        <w:rPr>
          <w:rFonts w:ascii="Bookman Old Style" w:hAnsi="Bookman Old Style" w:cs="Times New Roman"/>
        </w:rPr>
        <w:t>decisions</w:t>
      </w:r>
      <w:r>
        <w:rPr>
          <w:rFonts w:ascii="Bookman Old Style" w:hAnsi="Bookman Old Style" w:cs="Times New Roman"/>
        </w:rPr>
        <w:t xml:space="preserve"> at the battle of Monmouth.</w:t>
      </w:r>
      <w:r w:rsidR="00B45B39">
        <w:rPr>
          <w:rFonts w:ascii="Bookman Old Style" w:hAnsi="Bookman Old Style" w:cs="Times New Roman"/>
        </w:rPr>
        <w:t xml:space="preserve"> During the war he only won four battles – it was a wonder that he managed to keep his command.</w:t>
      </w:r>
    </w:p>
    <w:p w:rsidR="003A3A1B" w:rsidRDefault="003A3A1B" w:rsidP="003A3A1B">
      <w:pPr>
        <w:pStyle w:val="ListParagraph"/>
        <w:rPr>
          <w:rFonts w:ascii="Bookman Old Style" w:hAnsi="Bookman Old Style" w:cs="Times New Roman"/>
        </w:rPr>
      </w:pPr>
    </w:p>
    <w:p w:rsidR="003A3A1B" w:rsidRDefault="003A3A1B" w:rsidP="003A3A1B">
      <w:pPr>
        <w:pStyle w:val="ListParagraph"/>
        <w:rPr>
          <w:rFonts w:ascii="Bookman Old Style" w:hAnsi="Bookman Old Style" w:cs="Times New Roman"/>
        </w:rPr>
      </w:pPr>
      <w:r>
        <w:rPr>
          <w:rFonts w:ascii="Bookman Old Style" w:hAnsi="Bookman Old Style" w:cs="Times New Roman"/>
        </w:rPr>
        <w:t xml:space="preserve">June </w:t>
      </w:r>
      <w:r w:rsidR="00C966FB">
        <w:rPr>
          <w:rFonts w:ascii="Bookman Old Style" w:hAnsi="Bookman Old Style" w:cs="Times New Roman"/>
        </w:rPr>
        <w:t>8</w:t>
      </w:r>
      <w:r w:rsidR="00E07941">
        <w:rPr>
          <w:rFonts w:ascii="Bookman Old Style" w:hAnsi="Bookman Old Style" w:cs="Times New Roman"/>
        </w:rPr>
        <w:t>, 2025</w:t>
      </w:r>
    </w:p>
    <w:p w:rsidR="00E07941" w:rsidRDefault="00E07941" w:rsidP="003A3A1B">
      <w:pPr>
        <w:pStyle w:val="ListParagraph"/>
        <w:rPr>
          <w:rFonts w:ascii="Bookman Old Style" w:hAnsi="Bookman Old Style" w:cs="Times New Roman"/>
        </w:rPr>
      </w:pPr>
      <w:r>
        <w:rPr>
          <w:rFonts w:ascii="Bookman Old Style" w:hAnsi="Bookman Old Style" w:cs="Times New Roman"/>
        </w:rPr>
        <w:t>“The Court Martial of Major General Charles Lee”</w:t>
      </w:r>
    </w:p>
    <w:p w:rsidR="003A3A1B" w:rsidRDefault="003A3A1B" w:rsidP="00CC1F09">
      <w:pPr>
        <w:pStyle w:val="ListParagraph"/>
        <w:jc w:val="both"/>
        <w:rPr>
          <w:rFonts w:ascii="Bookman Old Style" w:hAnsi="Bookman Old Style" w:cs="Times New Roman"/>
        </w:rPr>
      </w:pPr>
      <w:r>
        <w:rPr>
          <w:rFonts w:ascii="Bookman Old Style" w:hAnsi="Bookman Old Style" w:cs="Times New Roman"/>
        </w:rPr>
        <w:t xml:space="preserve">The single most controversial officer at the </w:t>
      </w:r>
      <w:r w:rsidR="00A560FB">
        <w:rPr>
          <w:rFonts w:ascii="Bookman Old Style" w:hAnsi="Bookman Old Style" w:cs="Times New Roman"/>
        </w:rPr>
        <w:t>B</w:t>
      </w:r>
      <w:r>
        <w:rPr>
          <w:rFonts w:ascii="Bookman Old Style" w:hAnsi="Bookman Old Style" w:cs="Times New Roman"/>
        </w:rPr>
        <w:t xml:space="preserve">attle of Monmouth was General Charles Lee, Washington’s second-in-command. Lee really didn’t want to fight the battle and then ended up leading the American attack that morning. His actions led him to be court martialed and </w:t>
      </w:r>
      <w:r w:rsidR="00FB0F94">
        <w:rPr>
          <w:rFonts w:ascii="Bookman Old Style" w:hAnsi="Bookman Old Style" w:cs="Times New Roman"/>
        </w:rPr>
        <w:t>removed</w:t>
      </w:r>
      <w:r>
        <w:rPr>
          <w:rFonts w:ascii="Bookman Old Style" w:hAnsi="Bookman Old Style" w:cs="Times New Roman"/>
        </w:rPr>
        <w:t xml:space="preserve"> from command. Did he really disobey orders? Or did he actually save the day? </w:t>
      </w:r>
      <w:r w:rsidR="00E07941">
        <w:rPr>
          <w:rFonts w:ascii="Bookman Old Style" w:hAnsi="Bookman Old Style" w:cs="Times New Roman"/>
        </w:rPr>
        <w:t xml:space="preserve">This lecture </w:t>
      </w:r>
      <w:r w:rsidR="00B45B39">
        <w:rPr>
          <w:rFonts w:ascii="Bookman Old Style" w:hAnsi="Bookman Old Style" w:cs="Times New Roman"/>
        </w:rPr>
        <w:t xml:space="preserve">will review </w:t>
      </w:r>
      <w:r w:rsidR="00E07941">
        <w:rPr>
          <w:rFonts w:ascii="Bookman Old Style" w:hAnsi="Bookman Old Style" w:cs="Times New Roman"/>
        </w:rPr>
        <w:t>the course and progress of his Court Martial case</w:t>
      </w:r>
      <w:r w:rsidR="00181FB7">
        <w:rPr>
          <w:rFonts w:ascii="Bookman Old Style" w:hAnsi="Bookman Old Style" w:cs="Times New Roman"/>
        </w:rPr>
        <w:t>, with attention to the actual charges and the specific evidence given by the witnesses.</w:t>
      </w:r>
    </w:p>
    <w:p w:rsidR="003A3A1B" w:rsidRDefault="003A3A1B" w:rsidP="003A3A1B">
      <w:pPr>
        <w:pStyle w:val="ListParagraph"/>
        <w:rPr>
          <w:rFonts w:ascii="Bookman Old Style" w:hAnsi="Bookman Old Style" w:cs="Times New Roman"/>
        </w:rPr>
      </w:pPr>
    </w:p>
    <w:p w:rsidR="003A3A1B" w:rsidRDefault="003A3A1B" w:rsidP="003A3A1B">
      <w:pPr>
        <w:pStyle w:val="ListParagraph"/>
        <w:rPr>
          <w:rFonts w:ascii="Bookman Old Style" w:hAnsi="Bookman Old Style" w:cs="Times New Roman"/>
        </w:rPr>
      </w:pPr>
      <w:r>
        <w:rPr>
          <w:rFonts w:ascii="Bookman Old Style" w:hAnsi="Bookman Old Style" w:cs="Times New Roman"/>
        </w:rPr>
        <w:t xml:space="preserve">July </w:t>
      </w:r>
      <w:r w:rsidR="00C966FB">
        <w:rPr>
          <w:rFonts w:ascii="Bookman Old Style" w:hAnsi="Bookman Old Style" w:cs="Times New Roman"/>
        </w:rPr>
        <w:t>13</w:t>
      </w:r>
      <w:r w:rsidR="00E07941">
        <w:rPr>
          <w:rFonts w:ascii="Bookman Old Style" w:hAnsi="Bookman Old Style" w:cs="Times New Roman"/>
        </w:rPr>
        <w:t>, 2025</w:t>
      </w:r>
    </w:p>
    <w:p w:rsidR="003A3A1B" w:rsidRDefault="00E07941" w:rsidP="003A3A1B">
      <w:pPr>
        <w:pStyle w:val="ListParagraph"/>
        <w:rPr>
          <w:rFonts w:ascii="Bookman Old Style" w:hAnsi="Bookman Old Style" w:cs="Times New Roman"/>
        </w:rPr>
      </w:pPr>
      <w:r>
        <w:rPr>
          <w:rFonts w:ascii="Bookman Old Style" w:hAnsi="Bookman Old Style" w:cs="Times New Roman"/>
        </w:rPr>
        <w:t>The 14</w:t>
      </w:r>
      <w:r w:rsidRPr="00E07941">
        <w:rPr>
          <w:rFonts w:ascii="Bookman Old Style" w:hAnsi="Bookman Old Style" w:cs="Times New Roman"/>
          <w:vertAlign w:val="superscript"/>
        </w:rPr>
        <w:t>th</w:t>
      </w:r>
      <w:r>
        <w:rPr>
          <w:rFonts w:ascii="Bookman Old Style" w:hAnsi="Bookman Old Style" w:cs="Times New Roman"/>
        </w:rPr>
        <w:t xml:space="preserve"> New Jersey Infantry at Camp Vredenburg and Beyond</w:t>
      </w:r>
    </w:p>
    <w:p w:rsidR="003A3A1B" w:rsidRDefault="003A3A1B" w:rsidP="00CC1F09">
      <w:pPr>
        <w:pStyle w:val="ListParagraph"/>
        <w:jc w:val="both"/>
        <w:rPr>
          <w:rFonts w:ascii="Bookman Old Style" w:hAnsi="Bookman Old Style" w:cs="Times New Roman"/>
        </w:rPr>
      </w:pPr>
      <w:r>
        <w:rPr>
          <w:rFonts w:ascii="Bookman Old Style" w:hAnsi="Bookman Old Style" w:cs="Times New Roman"/>
        </w:rPr>
        <w:t xml:space="preserve">It is not well known that there was a Civil War training camp from 1862-1864 just outside of Freehold, within the present boundaries of Monmouth Battlefield State Park. Dr. Martin confirmed its location in a study that he did for the State some 40 years ago. This talk will discuss the history and location of the camp, </w:t>
      </w:r>
      <w:r w:rsidR="003F3218">
        <w:rPr>
          <w:rFonts w:ascii="Bookman Old Style" w:hAnsi="Bookman Old Style" w:cs="Times New Roman"/>
        </w:rPr>
        <w:t xml:space="preserve">known as Camp Vredenburg, </w:t>
      </w:r>
      <w:r>
        <w:rPr>
          <w:rFonts w:ascii="Bookman Old Style" w:hAnsi="Bookman Old Style" w:cs="Times New Roman"/>
        </w:rPr>
        <w:t xml:space="preserve">and the history and battles of the </w:t>
      </w:r>
      <w:r w:rsidR="00E07941">
        <w:rPr>
          <w:rFonts w:ascii="Bookman Old Style" w:hAnsi="Bookman Old Style" w:cs="Times New Roman"/>
        </w:rPr>
        <w:t>most famous regiment that trained there, the 14</w:t>
      </w:r>
      <w:r w:rsidR="00E07941" w:rsidRPr="00E07941">
        <w:rPr>
          <w:rFonts w:ascii="Bookman Old Style" w:hAnsi="Bookman Old Style" w:cs="Times New Roman"/>
          <w:vertAlign w:val="superscript"/>
        </w:rPr>
        <w:t>th</w:t>
      </w:r>
      <w:r w:rsidR="00E07941">
        <w:rPr>
          <w:rFonts w:ascii="Bookman Old Style" w:hAnsi="Bookman Old Style" w:cs="Times New Roman"/>
        </w:rPr>
        <w:t xml:space="preserve"> New Jersey Infantry.</w:t>
      </w:r>
    </w:p>
    <w:p w:rsidR="003A3A1B" w:rsidRDefault="003A3A1B" w:rsidP="003A3A1B">
      <w:pPr>
        <w:pStyle w:val="ListParagraph"/>
        <w:rPr>
          <w:rFonts w:ascii="Bookman Old Style" w:hAnsi="Bookman Old Style" w:cs="Times New Roman"/>
        </w:rPr>
      </w:pPr>
    </w:p>
    <w:p w:rsidR="003A3A1B" w:rsidRDefault="003A3A1B" w:rsidP="003A3A1B">
      <w:pPr>
        <w:pStyle w:val="ListParagraph"/>
        <w:rPr>
          <w:rFonts w:ascii="Bookman Old Style" w:hAnsi="Bookman Old Style" w:cs="Times New Roman"/>
        </w:rPr>
      </w:pPr>
      <w:r>
        <w:rPr>
          <w:rFonts w:ascii="Bookman Old Style" w:hAnsi="Bookman Old Style" w:cs="Times New Roman"/>
        </w:rPr>
        <w:t xml:space="preserve">August </w:t>
      </w:r>
      <w:r w:rsidR="00C966FB">
        <w:rPr>
          <w:rFonts w:ascii="Bookman Old Style" w:hAnsi="Bookman Old Style" w:cs="Times New Roman"/>
        </w:rPr>
        <w:t>10</w:t>
      </w:r>
      <w:r>
        <w:rPr>
          <w:rFonts w:ascii="Bookman Old Style" w:hAnsi="Bookman Old Style" w:cs="Times New Roman"/>
        </w:rPr>
        <w:t>, 202</w:t>
      </w:r>
      <w:r w:rsidR="003F3218">
        <w:rPr>
          <w:rFonts w:ascii="Bookman Old Style" w:hAnsi="Bookman Old Style" w:cs="Times New Roman"/>
        </w:rPr>
        <w:t>5</w:t>
      </w:r>
    </w:p>
    <w:p w:rsidR="003A3A1B" w:rsidRDefault="003A3A1B" w:rsidP="003A3A1B">
      <w:pPr>
        <w:pStyle w:val="ListParagraph"/>
        <w:rPr>
          <w:rFonts w:ascii="Bookman Old Style" w:hAnsi="Bookman Old Style" w:cs="Times New Roman"/>
        </w:rPr>
      </w:pPr>
      <w:r>
        <w:rPr>
          <w:rFonts w:ascii="Bookman Old Style" w:hAnsi="Bookman Old Style" w:cs="Times New Roman"/>
        </w:rPr>
        <w:t>“B</w:t>
      </w:r>
      <w:r w:rsidR="003F3218">
        <w:rPr>
          <w:rFonts w:ascii="Bookman Old Style" w:hAnsi="Bookman Old Style" w:cs="Times New Roman"/>
        </w:rPr>
        <w:t>ritish Strategy at Monmouth: What Went Wrong”</w:t>
      </w:r>
    </w:p>
    <w:p w:rsidR="003A3A1B" w:rsidRDefault="003F3218" w:rsidP="00CC1F09">
      <w:pPr>
        <w:pStyle w:val="ListParagraph"/>
        <w:jc w:val="both"/>
        <w:rPr>
          <w:rFonts w:ascii="Bookman Old Style" w:hAnsi="Bookman Old Style" w:cs="Times New Roman"/>
        </w:rPr>
      </w:pPr>
      <w:r>
        <w:rPr>
          <w:rFonts w:ascii="Bookman Old Style" w:hAnsi="Bookman Old Style" w:cs="Times New Roman"/>
        </w:rPr>
        <w:t xml:space="preserve">This lecture will explore British goals for both the campaign and the </w:t>
      </w:r>
      <w:r w:rsidR="00CC1F09">
        <w:rPr>
          <w:rFonts w:ascii="Bookman Old Style" w:hAnsi="Bookman Old Style" w:cs="Times New Roman"/>
        </w:rPr>
        <w:t>B</w:t>
      </w:r>
      <w:r>
        <w:rPr>
          <w:rFonts w:ascii="Bookman Old Style" w:hAnsi="Bookman Old Style" w:cs="Times New Roman"/>
        </w:rPr>
        <w:t>attle of Monmouth. Specif</w:t>
      </w:r>
      <w:r w:rsidR="00B45B39">
        <w:rPr>
          <w:rFonts w:ascii="Bookman Old Style" w:hAnsi="Bookman Old Style" w:cs="Times New Roman"/>
        </w:rPr>
        <w:t>i</w:t>
      </w:r>
      <w:r>
        <w:rPr>
          <w:rFonts w:ascii="Bookman Old Style" w:hAnsi="Bookman Old Style" w:cs="Times New Roman"/>
        </w:rPr>
        <w:t>cally, it will examine how the British won the morning part of the battle but then were unable to come away with a complete victory</w:t>
      </w:r>
      <w:r w:rsidR="00181FB7">
        <w:rPr>
          <w:rFonts w:ascii="Bookman Old Style" w:hAnsi="Bookman Old Style" w:cs="Times New Roman"/>
        </w:rPr>
        <w:t>. Was the battle for them a victory, a draw or a defeat?</w:t>
      </w:r>
    </w:p>
    <w:p w:rsidR="003A3A1B" w:rsidRPr="00B45B39" w:rsidRDefault="003A3A1B" w:rsidP="00B45B39">
      <w:pPr>
        <w:pStyle w:val="ListParagraph"/>
        <w:jc w:val="center"/>
        <w:rPr>
          <w:rFonts w:ascii="Bookman Old Style" w:hAnsi="Bookman Old Style" w:cs="Times New Roman"/>
          <w:b/>
          <w:sz w:val="32"/>
          <w:szCs w:val="32"/>
        </w:rPr>
      </w:pPr>
    </w:p>
    <w:p w:rsidR="003A3A1B" w:rsidRDefault="003A3A1B" w:rsidP="003A3A1B">
      <w:pPr>
        <w:pStyle w:val="ListParagraph"/>
        <w:rPr>
          <w:rFonts w:ascii="Bookman Old Style" w:hAnsi="Bookman Old Style" w:cs="Times New Roman"/>
        </w:rPr>
      </w:pPr>
      <w:r>
        <w:rPr>
          <w:rFonts w:ascii="Bookman Old Style" w:hAnsi="Bookman Old Style" w:cs="Times New Roman"/>
        </w:rPr>
        <w:t xml:space="preserve">September </w:t>
      </w:r>
      <w:r w:rsidR="00C966FB">
        <w:rPr>
          <w:rFonts w:ascii="Bookman Old Style" w:hAnsi="Bookman Old Style" w:cs="Times New Roman"/>
        </w:rPr>
        <w:t>14</w:t>
      </w:r>
      <w:r w:rsidR="003F3218">
        <w:rPr>
          <w:rFonts w:ascii="Bookman Old Style" w:hAnsi="Bookman Old Style" w:cs="Times New Roman"/>
        </w:rPr>
        <w:t>, 2025</w:t>
      </w:r>
    </w:p>
    <w:p w:rsidR="003A3A1B" w:rsidRDefault="003A3A1B" w:rsidP="003A3A1B">
      <w:pPr>
        <w:pStyle w:val="ListParagraph"/>
        <w:rPr>
          <w:rFonts w:ascii="Bookman Old Style" w:hAnsi="Bookman Old Style" w:cs="Times New Roman"/>
        </w:rPr>
      </w:pPr>
      <w:r>
        <w:rPr>
          <w:rFonts w:ascii="Bookman Old Style" w:hAnsi="Bookman Old Style" w:cs="Times New Roman"/>
        </w:rPr>
        <w:t>“</w:t>
      </w:r>
      <w:r w:rsidR="003F3218">
        <w:rPr>
          <w:rFonts w:ascii="Bookman Old Style" w:hAnsi="Bookman Old Style" w:cs="Times New Roman"/>
        </w:rPr>
        <w:t>American Artillery in Action at Monmouth”</w:t>
      </w:r>
    </w:p>
    <w:p w:rsidR="003F3218" w:rsidRDefault="003F3218" w:rsidP="00CC1F09">
      <w:pPr>
        <w:pStyle w:val="ListParagraph"/>
        <w:jc w:val="both"/>
        <w:rPr>
          <w:rFonts w:ascii="Bookman Old Style" w:hAnsi="Bookman Old Style" w:cs="Times New Roman"/>
        </w:rPr>
      </w:pPr>
      <w:r>
        <w:rPr>
          <w:rFonts w:ascii="Bookman Old Style" w:hAnsi="Bookman Old Style" w:cs="Times New Roman"/>
        </w:rPr>
        <w:t>This lecture will present the results of a new study of the structure and role of the American artillery units at Monmouth. Much of the course of the battle was di</w:t>
      </w:r>
      <w:r w:rsidR="00C17608">
        <w:rPr>
          <w:rFonts w:ascii="Bookman Old Style" w:hAnsi="Bookman Old Style" w:cs="Times New Roman"/>
        </w:rPr>
        <w:t>c</w:t>
      </w:r>
      <w:r>
        <w:rPr>
          <w:rFonts w:ascii="Bookman Old Style" w:hAnsi="Bookman Old Style" w:cs="Times New Roman"/>
        </w:rPr>
        <w:t>tated by where and when artillery units w</w:t>
      </w:r>
      <w:r w:rsidR="00B45B39">
        <w:rPr>
          <w:rFonts w:ascii="Bookman Old Style" w:hAnsi="Bookman Old Style" w:cs="Times New Roman"/>
        </w:rPr>
        <w:t>ere</w:t>
      </w:r>
      <w:r>
        <w:rPr>
          <w:rFonts w:ascii="Bookman Old Style" w:hAnsi="Bookman Old Style" w:cs="Times New Roman"/>
        </w:rPr>
        <w:t xml:space="preserve"> posted. Significant artillery actions and commanders will be presented, including the </w:t>
      </w:r>
      <w:r w:rsidR="00B45B39">
        <w:rPr>
          <w:rFonts w:ascii="Bookman Old Style" w:hAnsi="Bookman Old Style" w:cs="Times New Roman"/>
        </w:rPr>
        <w:t>important</w:t>
      </w:r>
      <w:r>
        <w:rPr>
          <w:rFonts w:ascii="Bookman Old Style" w:hAnsi="Bookman Old Style" w:cs="Times New Roman"/>
        </w:rPr>
        <w:t xml:space="preserve"> role of the head American Artillery officer,</w:t>
      </w:r>
      <w:r w:rsidR="00CC1F09">
        <w:rPr>
          <w:rFonts w:ascii="Bookman Old Style" w:hAnsi="Bookman Old Style" w:cs="Times New Roman"/>
        </w:rPr>
        <w:t xml:space="preserve"> Brigadier </w:t>
      </w:r>
      <w:r>
        <w:rPr>
          <w:rFonts w:ascii="Bookman Old Style" w:hAnsi="Bookman Old Style" w:cs="Times New Roman"/>
        </w:rPr>
        <w:t>General Henry Knox, in the battle.</w:t>
      </w:r>
    </w:p>
    <w:p w:rsidR="003F3218" w:rsidRDefault="00181FB7" w:rsidP="00CC1F09">
      <w:pPr>
        <w:pStyle w:val="ListParagraph"/>
        <w:jc w:val="both"/>
        <w:rPr>
          <w:rFonts w:ascii="Bookman Old Style" w:hAnsi="Bookman Old Style" w:cs="Times New Roman"/>
        </w:rPr>
      </w:pPr>
      <w:r>
        <w:rPr>
          <w:rFonts w:ascii="Bookman Old Style" w:hAnsi="Bookman Old Style" w:cs="Times New Roman"/>
        </w:rPr>
        <w:t>The different types of cannons used will also be discussed.</w:t>
      </w:r>
    </w:p>
    <w:p w:rsidR="00181FB7" w:rsidRDefault="00181FB7" w:rsidP="003A3A1B">
      <w:pPr>
        <w:pStyle w:val="ListParagraph"/>
        <w:rPr>
          <w:rFonts w:ascii="Bookman Old Style" w:hAnsi="Bookman Old Style" w:cs="Times New Roman"/>
        </w:rPr>
      </w:pPr>
    </w:p>
    <w:p w:rsidR="00181FB7" w:rsidRDefault="00181FB7" w:rsidP="003A3A1B">
      <w:pPr>
        <w:pStyle w:val="ListParagraph"/>
        <w:rPr>
          <w:rFonts w:ascii="Bookman Old Style" w:hAnsi="Bookman Old Style" w:cs="Times New Roman"/>
        </w:rPr>
      </w:pPr>
    </w:p>
    <w:p w:rsidR="00181FB7" w:rsidRPr="0037492B" w:rsidRDefault="00181FB7" w:rsidP="00181FB7">
      <w:pPr>
        <w:jc w:val="center"/>
        <w:rPr>
          <w:rFonts w:ascii="Bookman Old Style" w:hAnsi="Bookman Old Style"/>
          <w:b/>
          <w:sz w:val="36"/>
          <w:szCs w:val="36"/>
        </w:rPr>
      </w:pPr>
      <w:r w:rsidRPr="0037492B">
        <w:rPr>
          <w:rFonts w:ascii="Bookman Old Style" w:hAnsi="Bookman Old Style"/>
          <w:b/>
          <w:sz w:val="36"/>
          <w:szCs w:val="36"/>
        </w:rPr>
        <w:lastRenderedPageBreak/>
        <w:t>“SECOND SUNDAY” lectures cont.</w:t>
      </w:r>
    </w:p>
    <w:p w:rsidR="00181FB7" w:rsidRDefault="00181FB7" w:rsidP="003A3A1B">
      <w:pPr>
        <w:pStyle w:val="ListParagraph"/>
        <w:rPr>
          <w:rFonts w:ascii="Bookman Old Style" w:hAnsi="Bookman Old Style" w:cs="Times New Roman"/>
        </w:rPr>
      </w:pPr>
    </w:p>
    <w:p w:rsidR="003A3A1B" w:rsidRDefault="00C17608" w:rsidP="003A3A1B">
      <w:pPr>
        <w:pStyle w:val="ListParagraph"/>
        <w:rPr>
          <w:rFonts w:ascii="Bookman Old Style" w:hAnsi="Bookman Old Style" w:cs="Times New Roman"/>
        </w:rPr>
      </w:pPr>
      <w:r>
        <w:rPr>
          <w:rFonts w:ascii="Bookman Old Style" w:hAnsi="Bookman Old Style" w:cs="Times New Roman"/>
        </w:rPr>
        <w:t xml:space="preserve">October </w:t>
      </w:r>
      <w:r w:rsidR="00C966FB">
        <w:rPr>
          <w:rFonts w:ascii="Bookman Old Style" w:hAnsi="Bookman Old Style" w:cs="Times New Roman"/>
        </w:rPr>
        <w:t>12</w:t>
      </w:r>
      <w:r>
        <w:rPr>
          <w:rFonts w:ascii="Bookman Old Style" w:hAnsi="Bookman Old Style" w:cs="Times New Roman"/>
        </w:rPr>
        <w:t>, 2025</w:t>
      </w:r>
    </w:p>
    <w:p w:rsidR="00C17608" w:rsidRDefault="00C17608" w:rsidP="00181FB7">
      <w:pPr>
        <w:pStyle w:val="ListParagraph"/>
        <w:jc w:val="both"/>
        <w:rPr>
          <w:rFonts w:ascii="Bookman Old Style" w:hAnsi="Bookman Old Style" w:cs="Times New Roman"/>
        </w:rPr>
      </w:pPr>
      <w:r>
        <w:rPr>
          <w:rFonts w:ascii="Bookman Old Style" w:hAnsi="Bookman Old Style" w:cs="Times New Roman"/>
        </w:rPr>
        <w:t>“Treatment of Casualties and Burial of the Dead at Monmouth”</w:t>
      </w:r>
    </w:p>
    <w:p w:rsidR="00C17608" w:rsidRDefault="004B264C" w:rsidP="00181FB7">
      <w:pPr>
        <w:pStyle w:val="ListParagraph"/>
        <w:jc w:val="both"/>
        <w:rPr>
          <w:rFonts w:ascii="Bookman Old Style" w:hAnsi="Bookman Old Style" w:cs="Times New Roman"/>
        </w:rPr>
      </w:pPr>
      <w:r>
        <w:rPr>
          <w:rFonts w:ascii="Bookman Old Style" w:hAnsi="Bookman Old Style" w:cs="Times New Roman"/>
        </w:rPr>
        <w:t>A famous general</w:t>
      </w:r>
      <w:r w:rsidR="00C17608">
        <w:rPr>
          <w:rFonts w:ascii="Bookman Old Style" w:hAnsi="Bookman Old Style" w:cs="Times New Roman"/>
        </w:rPr>
        <w:t xml:space="preserve"> once said, “the only thing more ugly than a defeated battlefield is a victorious one.” After the battle, the field was strewn w</w:t>
      </w:r>
      <w:r w:rsidR="00CC1F09">
        <w:rPr>
          <w:rFonts w:ascii="Bookman Old Style" w:hAnsi="Bookman Old Style" w:cs="Times New Roman"/>
        </w:rPr>
        <w:t>ith</w:t>
      </w:r>
      <w:r w:rsidR="00C17608">
        <w:rPr>
          <w:rFonts w:ascii="Bookman Old Style" w:hAnsi="Bookman Old Style" w:cs="Times New Roman"/>
        </w:rPr>
        <w:t xml:space="preserve"> hundreds of dead and wounded from both sides. This lecture will explore how the wounded were treated and where, how and when the dead bodies were buried. You will be surprised to learn that most of the soldiers killed in the battle are still on the field.</w:t>
      </w:r>
    </w:p>
    <w:p w:rsidR="00C17608" w:rsidRDefault="00C17608" w:rsidP="003A3A1B">
      <w:pPr>
        <w:pStyle w:val="ListParagraph"/>
        <w:rPr>
          <w:rFonts w:ascii="Bookman Old Style" w:hAnsi="Bookman Old Style" w:cs="Times New Roman"/>
        </w:rPr>
      </w:pPr>
    </w:p>
    <w:p w:rsidR="003A3A1B" w:rsidRDefault="00C17608" w:rsidP="003A3A1B">
      <w:pPr>
        <w:pStyle w:val="ListParagraph"/>
        <w:rPr>
          <w:rFonts w:ascii="Bookman Old Style" w:hAnsi="Bookman Old Style" w:cs="Times New Roman"/>
        </w:rPr>
      </w:pPr>
      <w:r>
        <w:rPr>
          <w:rFonts w:ascii="Bookman Old Style" w:hAnsi="Bookman Old Style" w:cs="Times New Roman"/>
        </w:rPr>
        <w:t>Novembe</w:t>
      </w:r>
      <w:r w:rsidR="003A3A1B">
        <w:rPr>
          <w:rFonts w:ascii="Bookman Old Style" w:hAnsi="Bookman Old Style" w:cs="Times New Roman"/>
        </w:rPr>
        <w:t xml:space="preserve">r </w:t>
      </w:r>
      <w:r w:rsidR="00C966FB">
        <w:rPr>
          <w:rFonts w:ascii="Bookman Old Style" w:hAnsi="Bookman Old Style" w:cs="Times New Roman"/>
        </w:rPr>
        <w:t>9</w:t>
      </w:r>
      <w:r>
        <w:rPr>
          <w:rFonts w:ascii="Bookman Old Style" w:hAnsi="Bookman Old Style" w:cs="Times New Roman"/>
        </w:rPr>
        <w:t>, 2025</w:t>
      </w:r>
    </w:p>
    <w:p w:rsidR="00C17608" w:rsidRDefault="00C17608" w:rsidP="003A3A1B">
      <w:pPr>
        <w:pStyle w:val="ListParagraph"/>
        <w:rPr>
          <w:rFonts w:ascii="Bookman Old Style" w:hAnsi="Bookman Old Style" w:cs="Times New Roman"/>
        </w:rPr>
      </w:pPr>
      <w:r>
        <w:rPr>
          <w:rFonts w:ascii="Bookman Old Style" w:hAnsi="Bookman Old Style" w:cs="Times New Roman"/>
        </w:rPr>
        <w:t>“Famous British Units at Monmouth”</w:t>
      </w:r>
    </w:p>
    <w:p w:rsidR="00C17608" w:rsidRDefault="00C17608" w:rsidP="00181FB7">
      <w:pPr>
        <w:pStyle w:val="ListParagraph"/>
        <w:jc w:val="both"/>
        <w:rPr>
          <w:rFonts w:ascii="Bookman Old Style" w:hAnsi="Bookman Old Style" w:cs="Times New Roman"/>
        </w:rPr>
      </w:pPr>
      <w:r>
        <w:rPr>
          <w:rFonts w:ascii="Bookman Old Style" w:hAnsi="Bookman Old Style" w:cs="Times New Roman"/>
        </w:rPr>
        <w:t xml:space="preserve">This lecture will explore the leadership and actions of the most famous British units in the battle: the Guards, Grenadiers, Black Watch, </w:t>
      </w:r>
      <w:r w:rsidR="00B45B39">
        <w:rPr>
          <w:rFonts w:ascii="Bookman Old Style" w:hAnsi="Bookman Old Style" w:cs="Times New Roman"/>
        </w:rPr>
        <w:t xml:space="preserve">Light Infantry, </w:t>
      </w:r>
      <w:r>
        <w:rPr>
          <w:rFonts w:ascii="Bookman Old Style" w:hAnsi="Bookman Old Style" w:cs="Times New Roman"/>
        </w:rPr>
        <w:t>and Dragoons.</w:t>
      </w:r>
    </w:p>
    <w:p w:rsidR="00C17608" w:rsidRDefault="00C17608" w:rsidP="003A3A1B">
      <w:pPr>
        <w:pStyle w:val="ListParagraph"/>
        <w:rPr>
          <w:rFonts w:ascii="Bookman Old Style" w:hAnsi="Bookman Old Style" w:cs="Times New Roman"/>
        </w:rPr>
      </w:pPr>
    </w:p>
    <w:p w:rsidR="00C17608" w:rsidRDefault="00C17608" w:rsidP="003A3A1B">
      <w:pPr>
        <w:pStyle w:val="ListParagraph"/>
        <w:rPr>
          <w:rFonts w:ascii="Bookman Old Style" w:hAnsi="Bookman Old Style" w:cs="Times New Roman"/>
        </w:rPr>
      </w:pPr>
      <w:r>
        <w:rPr>
          <w:rFonts w:ascii="Bookman Old Style" w:hAnsi="Bookman Old Style" w:cs="Times New Roman"/>
        </w:rPr>
        <w:t>December</w:t>
      </w:r>
      <w:r w:rsidR="00C966FB">
        <w:rPr>
          <w:rFonts w:ascii="Bookman Old Style" w:hAnsi="Bookman Old Style" w:cs="Times New Roman"/>
        </w:rPr>
        <w:t xml:space="preserve"> 14</w:t>
      </w:r>
      <w:r>
        <w:rPr>
          <w:rFonts w:ascii="Bookman Old Style" w:hAnsi="Bookman Old Style" w:cs="Times New Roman"/>
        </w:rPr>
        <w:t>, 2025</w:t>
      </w:r>
    </w:p>
    <w:p w:rsidR="00C17608" w:rsidRDefault="00C17608" w:rsidP="00181FB7">
      <w:pPr>
        <w:pStyle w:val="ListParagraph"/>
        <w:jc w:val="both"/>
        <w:rPr>
          <w:rFonts w:ascii="Bookman Old Style" w:hAnsi="Bookman Old Style" w:cs="Times New Roman"/>
        </w:rPr>
      </w:pPr>
      <w:r>
        <w:rPr>
          <w:rFonts w:ascii="Bookman Old Style" w:hAnsi="Bookman Old Style" w:cs="Times New Roman"/>
        </w:rPr>
        <w:t>“The 28</w:t>
      </w:r>
      <w:r w:rsidRPr="00C17608">
        <w:rPr>
          <w:rFonts w:ascii="Bookman Old Style" w:hAnsi="Bookman Old Style" w:cs="Times New Roman"/>
          <w:vertAlign w:val="superscript"/>
        </w:rPr>
        <w:t>th</w:t>
      </w:r>
      <w:r>
        <w:rPr>
          <w:rFonts w:ascii="Bookman Old Style" w:hAnsi="Bookman Old Style" w:cs="Times New Roman"/>
        </w:rPr>
        <w:t xml:space="preserve"> New Jersey at the Battle of Fredericksburg in 1862”</w:t>
      </w:r>
    </w:p>
    <w:p w:rsidR="00C17608" w:rsidRDefault="00C17608" w:rsidP="00181FB7">
      <w:pPr>
        <w:pStyle w:val="ListParagraph"/>
        <w:jc w:val="both"/>
        <w:rPr>
          <w:rFonts w:ascii="Bookman Old Style" w:hAnsi="Bookman Old Style" w:cs="Times New Roman"/>
        </w:rPr>
      </w:pPr>
      <w:r>
        <w:rPr>
          <w:rFonts w:ascii="Bookman Old Style" w:hAnsi="Bookman Old Style" w:cs="Times New Roman"/>
        </w:rPr>
        <w:t>The 28</w:t>
      </w:r>
      <w:r w:rsidRPr="00C17608">
        <w:rPr>
          <w:rFonts w:ascii="Bookman Old Style" w:hAnsi="Bookman Old Style" w:cs="Times New Roman"/>
          <w:vertAlign w:val="superscript"/>
        </w:rPr>
        <w:t>th</w:t>
      </w:r>
      <w:r>
        <w:rPr>
          <w:rFonts w:ascii="Bookman Old Style" w:hAnsi="Bookman Old Style" w:cs="Times New Roman"/>
        </w:rPr>
        <w:t xml:space="preserve"> New Jersey Infantry was one of three Union regiments raised and trained on ground now within Monmouth Battlefield State Park during the summer of 1862. This lecture will present the story of two soldiers from central New Jersey who trained at Camp Vredenburg and then became casualties at the Battle of Fredericksburg, Virginia on December 13, 1862. </w:t>
      </w:r>
    </w:p>
    <w:p w:rsidR="003A3A1B" w:rsidRDefault="003A3A1B" w:rsidP="0055758F">
      <w:pPr>
        <w:pStyle w:val="ListParagraph"/>
        <w:rPr>
          <w:rFonts w:ascii="Bookman Old Style" w:hAnsi="Bookman Old Style"/>
        </w:rPr>
      </w:pPr>
    </w:p>
    <w:p w:rsidR="00181FB7" w:rsidRDefault="00181FB7" w:rsidP="00181FB7">
      <w:pPr>
        <w:jc w:val="center"/>
        <w:rPr>
          <w:rFonts w:ascii="Bookman Old Style" w:hAnsi="Bookman Old Style"/>
          <w:b/>
        </w:rPr>
      </w:pPr>
      <w:r>
        <w:rPr>
          <w:rFonts w:ascii="Bookman Old Style" w:hAnsi="Bookman Old Style"/>
          <w:b/>
        </w:rPr>
        <w:t>FOMB BOARD OF DIRECTORS</w:t>
      </w:r>
    </w:p>
    <w:p w:rsidR="00181FB7" w:rsidRDefault="00181FB7" w:rsidP="00181FB7">
      <w:pPr>
        <w:jc w:val="center"/>
        <w:rPr>
          <w:rFonts w:ascii="Bookman Old Style" w:hAnsi="Bookman Old Style"/>
        </w:rPr>
      </w:pPr>
      <w:r>
        <w:rPr>
          <w:rFonts w:ascii="Bookman Old Style" w:hAnsi="Bookman Old Style"/>
        </w:rPr>
        <w:t>(end of term in parentheses)</w:t>
      </w:r>
    </w:p>
    <w:p w:rsidR="00181FB7" w:rsidRDefault="00F80DE0" w:rsidP="00CC1F09">
      <w:pPr>
        <w:rPr>
          <w:rFonts w:ascii="Bookman Old Style" w:hAnsi="Bookman Old Style"/>
          <w:sz w:val="22"/>
          <w:szCs w:val="22"/>
        </w:rPr>
      </w:pPr>
      <w:r>
        <w:rPr>
          <w:rFonts w:ascii="Bookman Old Style" w:hAnsi="Bookman Old Style"/>
        </w:rPr>
        <w:tab/>
      </w:r>
      <w:r>
        <w:rPr>
          <w:rFonts w:ascii="Bookman Old Style" w:hAnsi="Bookman Old Style"/>
        </w:rPr>
        <w:tab/>
      </w:r>
      <w:proofErr w:type="spellStart"/>
      <w:r w:rsidR="00181FB7" w:rsidRPr="00181FB7">
        <w:rPr>
          <w:rFonts w:ascii="Bookman Old Style" w:hAnsi="Bookman Old Style"/>
          <w:sz w:val="22"/>
          <w:szCs w:val="22"/>
        </w:rPr>
        <w:t>Caralee</w:t>
      </w:r>
      <w:proofErr w:type="spellEnd"/>
      <w:r w:rsidR="00181FB7" w:rsidRPr="00181FB7">
        <w:rPr>
          <w:rFonts w:ascii="Bookman Old Style" w:hAnsi="Bookman Old Style"/>
          <w:sz w:val="22"/>
          <w:szCs w:val="22"/>
        </w:rPr>
        <w:t xml:space="preserve"> </w:t>
      </w:r>
      <w:proofErr w:type="spellStart"/>
      <w:r w:rsidR="00181FB7" w:rsidRPr="00181FB7">
        <w:rPr>
          <w:rFonts w:ascii="Bookman Old Style" w:hAnsi="Bookman Old Style"/>
          <w:sz w:val="22"/>
          <w:szCs w:val="22"/>
        </w:rPr>
        <w:t>Bava-Grygo</w:t>
      </w:r>
      <w:proofErr w:type="spellEnd"/>
      <w:r w:rsidR="00181FB7" w:rsidRPr="00181FB7">
        <w:rPr>
          <w:rFonts w:ascii="Bookman Old Style" w:hAnsi="Bookman Old Style"/>
          <w:sz w:val="22"/>
          <w:szCs w:val="22"/>
        </w:rPr>
        <w:tab/>
      </w:r>
      <w:r w:rsidR="00181FB7">
        <w:rPr>
          <w:rFonts w:ascii="Bookman Old Style" w:hAnsi="Bookman Old Style"/>
          <w:sz w:val="22"/>
          <w:szCs w:val="22"/>
        </w:rPr>
        <w:tab/>
      </w:r>
      <w:r w:rsidR="00181FB7" w:rsidRPr="00181FB7">
        <w:rPr>
          <w:rFonts w:ascii="Bookman Old Style" w:hAnsi="Bookman Old Style"/>
          <w:sz w:val="22"/>
          <w:szCs w:val="22"/>
        </w:rPr>
        <w:t>(2025)</w:t>
      </w:r>
      <w:r w:rsidR="00181FB7" w:rsidRPr="00181FB7">
        <w:rPr>
          <w:rFonts w:ascii="Bookman Old Style" w:hAnsi="Bookman Old Style"/>
          <w:sz w:val="22"/>
          <w:szCs w:val="22"/>
        </w:rPr>
        <w:tab/>
      </w:r>
      <w:r w:rsidR="00D82418">
        <w:rPr>
          <w:rFonts w:ascii="Bookman Old Style" w:hAnsi="Bookman Old Style"/>
          <w:sz w:val="22"/>
          <w:szCs w:val="22"/>
        </w:rPr>
        <w:tab/>
        <w:t>Freehold, NJ</w:t>
      </w:r>
    </w:p>
    <w:p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Andrew Beagle</w:t>
      </w:r>
      <w:r>
        <w:rPr>
          <w:rFonts w:ascii="Bookman Old Style" w:hAnsi="Bookman Old Style"/>
          <w:sz w:val="22"/>
          <w:szCs w:val="22"/>
        </w:rPr>
        <w:tab/>
      </w:r>
      <w:r>
        <w:rPr>
          <w:rFonts w:ascii="Bookman Old Style" w:hAnsi="Bookman Old Style"/>
          <w:sz w:val="22"/>
          <w:szCs w:val="22"/>
        </w:rPr>
        <w:tab/>
        <w:t>(2024)</w:t>
      </w:r>
      <w:r>
        <w:rPr>
          <w:rFonts w:ascii="Bookman Old Style" w:hAnsi="Bookman Old Style"/>
          <w:sz w:val="22"/>
          <w:szCs w:val="22"/>
        </w:rPr>
        <w:tab/>
      </w:r>
      <w:r>
        <w:rPr>
          <w:rFonts w:ascii="Bookman Old Style" w:hAnsi="Bookman Old Style"/>
          <w:sz w:val="22"/>
          <w:szCs w:val="22"/>
        </w:rPr>
        <w:tab/>
        <w:t>South Plainfield, NJ</w:t>
      </w:r>
    </w:p>
    <w:p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George Dawson</w:t>
      </w:r>
      <w:r>
        <w:rPr>
          <w:rFonts w:ascii="Bookman Old Style" w:hAnsi="Bookman Old Style"/>
          <w:sz w:val="22"/>
          <w:szCs w:val="22"/>
        </w:rPr>
        <w:tab/>
      </w:r>
      <w:r>
        <w:rPr>
          <w:rFonts w:ascii="Bookman Old Style" w:hAnsi="Bookman Old Style"/>
          <w:sz w:val="22"/>
          <w:szCs w:val="22"/>
        </w:rPr>
        <w:tab/>
        <w:t>(2025)</w:t>
      </w:r>
      <w:r>
        <w:rPr>
          <w:rFonts w:ascii="Bookman Old Style" w:hAnsi="Bookman Old Style"/>
          <w:sz w:val="22"/>
          <w:szCs w:val="22"/>
        </w:rPr>
        <w:tab/>
      </w:r>
      <w:r>
        <w:rPr>
          <w:rFonts w:ascii="Bookman Old Style" w:hAnsi="Bookman Old Style"/>
          <w:sz w:val="22"/>
          <w:szCs w:val="22"/>
        </w:rPr>
        <w:tab/>
        <w:t>New Brunswick, NJ</w:t>
      </w:r>
    </w:p>
    <w:p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Kathy Doherty</w:t>
      </w:r>
      <w:r>
        <w:rPr>
          <w:rFonts w:ascii="Bookman Old Style" w:hAnsi="Bookman Old Style"/>
          <w:sz w:val="22"/>
          <w:szCs w:val="22"/>
        </w:rPr>
        <w:tab/>
      </w:r>
      <w:r>
        <w:rPr>
          <w:rFonts w:ascii="Bookman Old Style" w:hAnsi="Bookman Old Style"/>
          <w:sz w:val="22"/>
          <w:szCs w:val="22"/>
        </w:rPr>
        <w:tab/>
        <w:t>(2025)</w:t>
      </w:r>
      <w:r>
        <w:rPr>
          <w:rFonts w:ascii="Bookman Old Style" w:hAnsi="Bookman Old Style"/>
          <w:sz w:val="22"/>
          <w:szCs w:val="22"/>
        </w:rPr>
        <w:tab/>
      </w:r>
      <w:r>
        <w:rPr>
          <w:rFonts w:ascii="Bookman Old Style" w:hAnsi="Bookman Old Style"/>
          <w:sz w:val="22"/>
          <w:szCs w:val="22"/>
        </w:rPr>
        <w:tab/>
        <w:t>Old Bridge, NJ</w:t>
      </w:r>
    </w:p>
    <w:p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John Fabiano</w:t>
      </w:r>
      <w:r>
        <w:rPr>
          <w:rFonts w:ascii="Bookman Old Style" w:hAnsi="Bookman Old Style"/>
          <w:sz w:val="22"/>
          <w:szCs w:val="22"/>
        </w:rPr>
        <w:tab/>
      </w:r>
      <w:r>
        <w:rPr>
          <w:rFonts w:ascii="Bookman Old Style" w:hAnsi="Bookman Old Style"/>
          <w:sz w:val="22"/>
          <w:szCs w:val="22"/>
        </w:rPr>
        <w:tab/>
        <w:t>(2026)</w:t>
      </w:r>
      <w:r>
        <w:rPr>
          <w:rFonts w:ascii="Bookman Old Style" w:hAnsi="Bookman Old Style"/>
          <w:sz w:val="22"/>
          <w:szCs w:val="22"/>
        </w:rPr>
        <w:tab/>
      </w:r>
      <w:r>
        <w:rPr>
          <w:rFonts w:ascii="Bookman Old Style" w:hAnsi="Bookman Old Style"/>
          <w:sz w:val="22"/>
          <w:szCs w:val="22"/>
        </w:rPr>
        <w:tab/>
        <w:t>Allentown, NJ</w:t>
      </w:r>
    </w:p>
    <w:p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Dr. David Martin</w:t>
      </w:r>
      <w:r>
        <w:rPr>
          <w:rFonts w:ascii="Bookman Old Style" w:hAnsi="Bookman Old Style"/>
          <w:sz w:val="22"/>
          <w:szCs w:val="22"/>
        </w:rPr>
        <w:tab/>
      </w:r>
      <w:r>
        <w:rPr>
          <w:rFonts w:ascii="Bookman Old Style" w:hAnsi="Bookman Old Style"/>
          <w:sz w:val="22"/>
          <w:szCs w:val="22"/>
        </w:rPr>
        <w:tab/>
        <w:t>(2024)</w:t>
      </w:r>
      <w:r>
        <w:rPr>
          <w:rFonts w:ascii="Bookman Old Style" w:hAnsi="Bookman Old Style"/>
          <w:sz w:val="22"/>
          <w:szCs w:val="22"/>
        </w:rPr>
        <w:tab/>
      </w:r>
      <w:r>
        <w:rPr>
          <w:rFonts w:ascii="Bookman Old Style" w:hAnsi="Bookman Old Style"/>
          <w:sz w:val="22"/>
          <w:szCs w:val="22"/>
        </w:rPr>
        <w:tab/>
        <w:t>East Windsor, NJ</w:t>
      </w:r>
    </w:p>
    <w:p w:rsidR="00F80DE0" w:rsidRPr="00181FB7" w:rsidRDefault="00F80DE0"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Robert McCully</w:t>
      </w:r>
      <w:r>
        <w:rPr>
          <w:rFonts w:ascii="Bookman Old Style" w:hAnsi="Bookman Old Style"/>
          <w:sz w:val="22"/>
          <w:szCs w:val="22"/>
        </w:rPr>
        <w:tab/>
      </w:r>
      <w:r>
        <w:rPr>
          <w:rFonts w:ascii="Bookman Old Style" w:hAnsi="Bookman Old Style"/>
          <w:sz w:val="22"/>
          <w:szCs w:val="22"/>
        </w:rPr>
        <w:tab/>
        <w:t>(2026)</w:t>
      </w:r>
      <w:r>
        <w:rPr>
          <w:rFonts w:ascii="Bookman Old Style" w:hAnsi="Bookman Old Style"/>
          <w:sz w:val="22"/>
          <w:szCs w:val="22"/>
        </w:rPr>
        <w:tab/>
      </w:r>
      <w:r>
        <w:rPr>
          <w:rFonts w:ascii="Bookman Old Style" w:hAnsi="Bookman Old Style"/>
          <w:sz w:val="22"/>
          <w:szCs w:val="22"/>
        </w:rPr>
        <w:tab/>
        <w:t>Philadelphia, PA</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Marilyn Miller</w:t>
      </w:r>
      <w:r w:rsidRPr="00181FB7">
        <w:rPr>
          <w:rFonts w:ascii="Bookman Old Style" w:hAnsi="Bookman Old Style"/>
          <w:sz w:val="22"/>
          <w:szCs w:val="22"/>
        </w:rPr>
        <w:tab/>
      </w:r>
      <w:r w:rsidRPr="00181FB7">
        <w:rPr>
          <w:rFonts w:ascii="Bookman Old Style" w:hAnsi="Bookman Old Style"/>
          <w:sz w:val="22"/>
          <w:szCs w:val="22"/>
        </w:rPr>
        <w:tab/>
        <w:t xml:space="preserve">(2024) </w:t>
      </w:r>
      <w:r w:rsidRPr="00181FB7">
        <w:rPr>
          <w:rFonts w:ascii="Bookman Old Style" w:hAnsi="Bookman Old Style"/>
          <w:sz w:val="22"/>
          <w:szCs w:val="22"/>
        </w:rPr>
        <w:tab/>
        <w:t>Toms River, NJ</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Fran Raleigh</w:t>
      </w:r>
      <w:r w:rsidRPr="00181FB7">
        <w:rPr>
          <w:rFonts w:ascii="Bookman Old Style" w:hAnsi="Bookman Old Style"/>
          <w:sz w:val="22"/>
          <w:szCs w:val="22"/>
        </w:rPr>
        <w:tab/>
      </w:r>
      <w:r w:rsidRPr="00181FB7">
        <w:rPr>
          <w:rFonts w:ascii="Bookman Old Style" w:hAnsi="Bookman Old Style"/>
          <w:sz w:val="22"/>
          <w:szCs w:val="22"/>
        </w:rPr>
        <w:tab/>
      </w:r>
      <w:r>
        <w:rPr>
          <w:rFonts w:ascii="Bookman Old Style" w:hAnsi="Bookman Old Style"/>
          <w:sz w:val="22"/>
          <w:szCs w:val="22"/>
        </w:rPr>
        <w:tab/>
      </w:r>
      <w:r w:rsidRPr="00181FB7">
        <w:rPr>
          <w:rFonts w:ascii="Bookman Old Style" w:hAnsi="Bookman Old Style"/>
          <w:sz w:val="22"/>
          <w:szCs w:val="22"/>
        </w:rPr>
        <w:t>(2025)</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Colts Neck, NJ</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John Resto</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(202</w:t>
      </w:r>
      <w:r w:rsidR="00F80DE0">
        <w:rPr>
          <w:rFonts w:ascii="Bookman Old Style" w:hAnsi="Bookman Old Style"/>
          <w:sz w:val="22"/>
          <w:szCs w:val="22"/>
        </w:rPr>
        <w:t>6</w:t>
      </w:r>
      <w:r w:rsidRPr="00181FB7">
        <w:rPr>
          <w:rFonts w:ascii="Bookman Old Style" w:hAnsi="Bookman Old Style"/>
          <w:sz w:val="22"/>
          <w:szCs w:val="22"/>
        </w:rPr>
        <w:t>)</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South Plainfield, NJ</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David Shakespeare</w:t>
      </w:r>
      <w:r w:rsidRPr="00181FB7">
        <w:rPr>
          <w:rFonts w:ascii="Bookman Old Style" w:hAnsi="Bookman Old Style"/>
          <w:sz w:val="22"/>
          <w:szCs w:val="22"/>
        </w:rPr>
        <w:tab/>
      </w:r>
      <w:r>
        <w:rPr>
          <w:rFonts w:ascii="Bookman Old Style" w:hAnsi="Bookman Old Style"/>
          <w:sz w:val="22"/>
          <w:szCs w:val="22"/>
        </w:rPr>
        <w:tab/>
      </w:r>
      <w:r w:rsidRPr="00181FB7">
        <w:rPr>
          <w:rFonts w:ascii="Bookman Old Style" w:hAnsi="Bookman Old Style"/>
          <w:sz w:val="22"/>
          <w:szCs w:val="22"/>
        </w:rPr>
        <w:t>(2024)</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Colts Neck, NJ</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 xml:space="preserve">Karen </w:t>
      </w:r>
      <w:proofErr w:type="spellStart"/>
      <w:r w:rsidRPr="00181FB7">
        <w:rPr>
          <w:rFonts w:ascii="Bookman Old Style" w:hAnsi="Bookman Old Style"/>
          <w:sz w:val="22"/>
          <w:szCs w:val="22"/>
        </w:rPr>
        <w:t>Timper</w:t>
      </w:r>
      <w:proofErr w:type="spellEnd"/>
      <w:r w:rsidRPr="00181FB7">
        <w:rPr>
          <w:rFonts w:ascii="Bookman Old Style" w:hAnsi="Bookman Old Style"/>
          <w:sz w:val="22"/>
          <w:szCs w:val="22"/>
        </w:rPr>
        <w:tab/>
      </w:r>
      <w:r w:rsidRPr="00181FB7">
        <w:rPr>
          <w:rFonts w:ascii="Bookman Old Style" w:hAnsi="Bookman Old Style"/>
          <w:sz w:val="22"/>
          <w:szCs w:val="22"/>
        </w:rPr>
        <w:tab/>
        <w:t>(2025)</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East Brunswick, NJ</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Peter Wagner</w:t>
      </w:r>
      <w:r w:rsidRPr="00181FB7">
        <w:rPr>
          <w:rFonts w:ascii="Bookman Old Style" w:hAnsi="Bookman Old Style"/>
          <w:sz w:val="22"/>
          <w:szCs w:val="22"/>
        </w:rPr>
        <w:tab/>
      </w:r>
      <w:r w:rsidRPr="00181FB7">
        <w:rPr>
          <w:rFonts w:ascii="Bookman Old Style" w:hAnsi="Bookman Old Style"/>
          <w:sz w:val="22"/>
          <w:szCs w:val="22"/>
        </w:rPr>
        <w:tab/>
      </w:r>
      <w:r>
        <w:rPr>
          <w:rFonts w:ascii="Bookman Old Style" w:hAnsi="Bookman Old Style"/>
          <w:sz w:val="22"/>
          <w:szCs w:val="22"/>
        </w:rPr>
        <w:tab/>
      </w:r>
      <w:r w:rsidRPr="00181FB7">
        <w:rPr>
          <w:rFonts w:ascii="Bookman Old Style" w:hAnsi="Bookman Old Style"/>
          <w:sz w:val="22"/>
          <w:szCs w:val="22"/>
        </w:rPr>
        <w:t>(2024)</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Englishtown, NJ</w:t>
      </w:r>
    </w:p>
    <w:p w:rsidR="00181FB7" w:rsidRPr="00181FB7" w:rsidRDefault="00181FB7" w:rsidP="00181FB7">
      <w:pPr>
        <w:rPr>
          <w:rFonts w:ascii="Bookman Old Style" w:hAnsi="Bookman Old Style"/>
          <w:sz w:val="22"/>
          <w:szCs w:val="22"/>
        </w:rPr>
      </w:pPr>
    </w:p>
    <w:p w:rsidR="00181FB7" w:rsidRDefault="00181FB7" w:rsidP="00181FB7">
      <w:pPr>
        <w:jc w:val="center"/>
        <w:rPr>
          <w:rFonts w:ascii="Bookman Old Style" w:hAnsi="Bookman Old Style"/>
          <w:b/>
        </w:rPr>
      </w:pPr>
      <w:r>
        <w:rPr>
          <w:rFonts w:ascii="Bookman Old Style" w:hAnsi="Bookman Old Style"/>
          <w:b/>
        </w:rPr>
        <w:t>OFFICERS (term ends December 2024)</w:t>
      </w:r>
    </w:p>
    <w:p w:rsidR="00181FB7" w:rsidRPr="00181FB7" w:rsidRDefault="00181FB7" w:rsidP="00181FB7">
      <w:pPr>
        <w:ind w:left="720" w:firstLine="720"/>
        <w:rPr>
          <w:rFonts w:ascii="Bookman Old Style" w:hAnsi="Bookman Old Style"/>
          <w:sz w:val="22"/>
          <w:szCs w:val="22"/>
        </w:rPr>
      </w:pPr>
      <w:r w:rsidRPr="00181FB7">
        <w:rPr>
          <w:rFonts w:ascii="Bookman Old Style" w:hAnsi="Bookman Old Style"/>
          <w:sz w:val="22"/>
          <w:szCs w:val="22"/>
        </w:rPr>
        <w:t>President</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David Martin</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Vice President</w:t>
      </w:r>
      <w:r w:rsidRPr="00181FB7">
        <w:rPr>
          <w:rFonts w:ascii="Bookman Old Style" w:hAnsi="Bookman Old Style"/>
          <w:sz w:val="22"/>
          <w:szCs w:val="22"/>
        </w:rPr>
        <w:tab/>
      </w:r>
      <w:r w:rsidRPr="00181FB7">
        <w:rPr>
          <w:rFonts w:ascii="Bookman Old Style" w:hAnsi="Bookman Old Style"/>
          <w:sz w:val="22"/>
          <w:szCs w:val="22"/>
        </w:rPr>
        <w:tab/>
        <w:t>George Dawson</w:t>
      </w:r>
    </w:p>
    <w:p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Secretary</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Caralee Bava-Grygo</w:t>
      </w:r>
    </w:p>
    <w:p w:rsidR="00E345C9" w:rsidRDefault="00181FB7" w:rsidP="000E3F06">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Treasurer</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Kathleen Doherty</w:t>
      </w:r>
    </w:p>
    <w:p w:rsidR="00F80DE0" w:rsidRDefault="00F80DE0" w:rsidP="000E3F06">
      <w:pPr>
        <w:rPr>
          <w:rFonts w:ascii="Bookman Old Style" w:hAnsi="Bookman Old Style"/>
          <w:sz w:val="22"/>
          <w:szCs w:val="22"/>
        </w:rPr>
      </w:pPr>
    </w:p>
    <w:p w:rsidR="000E3F06" w:rsidRPr="00E345C9" w:rsidRDefault="000E3F06" w:rsidP="000E3F06">
      <w:pPr>
        <w:rPr>
          <w:rFonts w:ascii="Bookman Old Style" w:hAnsi="Bookman Old Style"/>
          <w:sz w:val="22"/>
          <w:szCs w:val="22"/>
        </w:rPr>
      </w:pPr>
      <w:r w:rsidRPr="002F0436">
        <w:rPr>
          <w:rFonts w:ascii="Bookman Old Style" w:hAnsi="Bookman Old Style"/>
          <w:b/>
          <w:sz w:val="32"/>
          <w:szCs w:val="32"/>
        </w:rPr>
        <w:lastRenderedPageBreak/>
        <w:t>SCHEDULE OF WINTER ACTIVITIES (202</w:t>
      </w:r>
      <w:r w:rsidR="00533715">
        <w:rPr>
          <w:rFonts w:ascii="Bookman Old Style" w:hAnsi="Bookman Old Style"/>
          <w:b/>
          <w:sz w:val="32"/>
          <w:szCs w:val="32"/>
        </w:rPr>
        <w:t>4</w:t>
      </w:r>
      <w:r w:rsidRPr="002F0436">
        <w:rPr>
          <w:rFonts w:ascii="Bookman Old Style" w:hAnsi="Bookman Old Style"/>
          <w:b/>
          <w:sz w:val="32"/>
          <w:szCs w:val="32"/>
        </w:rPr>
        <w:t>-202</w:t>
      </w:r>
      <w:r w:rsidR="00533715">
        <w:rPr>
          <w:rFonts w:ascii="Bookman Old Style" w:hAnsi="Bookman Old Style"/>
          <w:b/>
          <w:sz w:val="32"/>
          <w:szCs w:val="32"/>
        </w:rPr>
        <w:t>5</w:t>
      </w:r>
      <w:r w:rsidRPr="002F0436">
        <w:rPr>
          <w:rFonts w:ascii="Bookman Old Style" w:hAnsi="Bookman Old Style"/>
          <w:b/>
          <w:sz w:val="32"/>
          <w:szCs w:val="32"/>
        </w:rPr>
        <w:t>)</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November 3, 2024 (Sun)</w:t>
      </w:r>
      <w:r w:rsidRPr="00C966FB">
        <w:rPr>
          <w:rFonts w:ascii="Bookman Old Style" w:hAnsi="Bookman Old Style"/>
          <w:sz w:val="22"/>
          <w:szCs w:val="22"/>
        </w:rPr>
        <w:tab/>
      </w:r>
      <w:r w:rsidRPr="00C966FB">
        <w:rPr>
          <w:rFonts w:ascii="Bookman Old Style" w:hAnsi="Bookman Old Style"/>
          <w:sz w:val="22"/>
          <w:szCs w:val="22"/>
        </w:rPr>
        <w:tab/>
        <w:t>Walking tour of the battlefield.</w:t>
      </w: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Pr>
          <w:rFonts w:ascii="Bookman Old Style" w:hAnsi="Bookman Old Style"/>
          <w:sz w:val="22"/>
          <w:szCs w:val="22"/>
        </w:rPr>
        <w:tab/>
      </w:r>
      <w:r w:rsidRPr="00C966FB">
        <w:rPr>
          <w:rFonts w:ascii="Bookman Old Style" w:hAnsi="Bookman Old Style"/>
          <w:sz w:val="22"/>
          <w:szCs w:val="22"/>
        </w:rPr>
        <w:t>Meet at Visitor Center at 1:30 PM</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November 10, 2024 (Sun)</w:t>
      </w:r>
      <w:r w:rsidRPr="00C966FB">
        <w:rPr>
          <w:rFonts w:ascii="Bookman Old Style" w:hAnsi="Bookman Old Style"/>
          <w:sz w:val="22"/>
          <w:szCs w:val="22"/>
        </w:rPr>
        <w:tab/>
      </w:r>
      <w:r w:rsidRPr="00C966FB">
        <w:rPr>
          <w:rFonts w:ascii="Bookman Old Style" w:hAnsi="Bookman Old Style"/>
          <w:sz w:val="22"/>
          <w:szCs w:val="22"/>
        </w:rPr>
        <w:tab/>
        <w:t>Second Sunday lecture by Dr. David Martin</w:t>
      </w: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Pr>
          <w:rFonts w:ascii="Bookman Old Style" w:hAnsi="Bookman Old Style"/>
          <w:sz w:val="22"/>
          <w:szCs w:val="22"/>
        </w:rPr>
        <w:tab/>
      </w:r>
      <w:r w:rsidRPr="00C966FB">
        <w:rPr>
          <w:rFonts w:ascii="Bookman Old Style" w:hAnsi="Bookman Old Style"/>
          <w:sz w:val="22"/>
          <w:szCs w:val="22"/>
        </w:rPr>
        <w:t>“Unsung Heroes at the Battle of Monmouth”</w:t>
      </w: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Pr>
          <w:rFonts w:ascii="Bookman Old Style" w:hAnsi="Bookman Old Style"/>
          <w:sz w:val="22"/>
          <w:szCs w:val="22"/>
        </w:rPr>
        <w:tab/>
      </w:r>
      <w:r w:rsidRPr="00C966FB">
        <w:rPr>
          <w:rFonts w:ascii="Bookman Old Style" w:hAnsi="Bookman Old Style"/>
          <w:sz w:val="22"/>
          <w:szCs w:val="22"/>
        </w:rPr>
        <w:t>2 PM at Visitor Center</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December 1, 2024 (Sun)</w:t>
      </w:r>
      <w:r w:rsidRPr="00C966FB">
        <w:rPr>
          <w:rFonts w:ascii="Bookman Old Style" w:hAnsi="Bookman Old Style"/>
          <w:sz w:val="22"/>
          <w:szCs w:val="22"/>
        </w:rPr>
        <w:tab/>
      </w:r>
      <w:r w:rsidRPr="00C966FB">
        <w:rPr>
          <w:rFonts w:ascii="Bookman Old Style" w:hAnsi="Bookman Old Style"/>
          <w:sz w:val="22"/>
          <w:szCs w:val="22"/>
        </w:rPr>
        <w:tab/>
        <w:t>Walking tour of the battlefield.</w:t>
      </w: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Pr>
          <w:rFonts w:ascii="Bookman Old Style" w:hAnsi="Bookman Old Style"/>
          <w:sz w:val="22"/>
          <w:szCs w:val="22"/>
        </w:rPr>
        <w:tab/>
      </w:r>
      <w:r w:rsidRPr="00C966FB">
        <w:rPr>
          <w:rFonts w:ascii="Bookman Old Style" w:hAnsi="Bookman Old Style"/>
          <w:sz w:val="22"/>
          <w:szCs w:val="22"/>
        </w:rPr>
        <w:t>Meet at Visitor Center at 1:30 PM</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December 1, 2024 (Sun)</w:t>
      </w:r>
      <w:r w:rsidRPr="00C966FB">
        <w:rPr>
          <w:rFonts w:ascii="Bookman Old Style" w:hAnsi="Bookman Old Style"/>
          <w:sz w:val="22"/>
          <w:szCs w:val="22"/>
        </w:rPr>
        <w:tab/>
      </w:r>
      <w:r w:rsidRPr="00C966FB">
        <w:rPr>
          <w:rFonts w:ascii="Bookman Old Style" w:hAnsi="Bookman Old Style"/>
          <w:sz w:val="22"/>
          <w:szCs w:val="22"/>
        </w:rPr>
        <w:tab/>
        <w:t>Craig House closes for the season.</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December 8, 2024 (Sun)</w:t>
      </w:r>
      <w:r w:rsidRPr="00C966FB">
        <w:rPr>
          <w:rFonts w:ascii="Bookman Old Style" w:hAnsi="Bookman Old Style"/>
          <w:sz w:val="22"/>
          <w:szCs w:val="22"/>
        </w:rPr>
        <w:tab/>
      </w:r>
      <w:r w:rsidRPr="00C966FB">
        <w:rPr>
          <w:rFonts w:ascii="Bookman Old Style" w:hAnsi="Bookman Old Style"/>
          <w:sz w:val="22"/>
          <w:szCs w:val="22"/>
        </w:rPr>
        <w:tab/>
        <w:t>Second Sunday lecture by Dr. David Martin</w:t>
      </w: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sidRPr="00C966FB">
        <w:rPr>
          <w:rFonts w:ascii="Bookman Old Style" w:hAnsi="Bookman Old Style"/>
          <w:sz w:val="22"/>
          <w:szCs w:val="22"/>
        </w:rPr>
        <w:tab/>
      </w:r>
      <w:r>
        <w:rPr>
          <w:rFonts w:ascii="Bookman Old Style" w:hAnsi="Bookman Old Style"/>
          <w:sz w:val="22"/>
          <w:szCs w:val="22"/>
        </w:rPr>
        <w:tab/>
        <w:t>“</w:t>
      </w:r>
      <w:r w:rsidR="00F80DE0">
        <w:rPr>
          <w:rFonts w:ascii="Bookman Old Style" w:hAnsi="Bookman Old Style"/>
          <w:sz w:val="22"/>
          <w:szCs w:val="22"/>
        </w:rPr>
        <w:t xml:space="preserve">The Role of </w:t>
      </w:r>
      <w:r>
        <w:rPr>
          <w:rFonts w:ascii="Bookman Old Style" w:hAnsi="Bookman Old Style"/>
          <w:sz w:val="22"/>
          <w:szCs w:val="22"/>
        </w:rPr>
        <w:t xml:space="preserve">New Jersey Troops at Monmouth” </w:t>
      </w:r>
      <w:r w:rsidR="00F80DE0">
        <w:rPr>
          <w:rFonts w:ascii="Bookman Old Style" w:hAnsi="Bookman Old Style"/>
          <w:sz w:val="22"/>
          <w:szCs w:val="22"/>
        </w:rPr>
        <w:tab/>
      </w:r>
      <w:r w:rsidR="00F80DE0">
        <w:rPr>
          <w:rFonts w:ascii="Bookman Old Style" w:hAnsi="Bookman Old Style"/>
          <w:sz w:val="22"/>
          <w:szCs w:val="22"/>
        </w:rPr>
        <w:tab/>
      </w:r>
      <w:r w:rsidR="00F80DE0">
        <w:rPr>
          <w:rFonts w:ascii="Bookman Old Style" w:hAnsi="Bookman Old Style"/>
          <w:sz w:val="22"/>
          <w:szCs w:val="22"/>
        </w:rPr>
        <w:tab/>
      </w:r>
      <w:r w:rsidR="00F80DE0">
        <w:rPr>
          <w:rFonts w:ascii="Bookman Old Style" w:hAnsi="Bookman Old Style"/>
          <w:sz w:val="22"/>
          <w:szCs w:val="22"/>
        </w:rPr>
        <w:tab/>
      </w:r>
      <w:r w:rsidR="00F80DE0">
        <w:rPr>
          <w:rFonts w:ascii="Bookman Old Style" w:hAnsi="Bookman Old Style"/>
          <w:sz w:val="22"/>
          <w:szCs w:val="22"/>
        </w:rPr>
        <w:tab/>
      </w:r>
      <w:r w:rsidR="00F80DE0">
        <w:rPr>
          <w:rFonts w:ascii="Bookman Old Style" w:hAnsi="Bookman Old Style"/>
          <w:sz w:val="22"/>
          <w:szCs w:val="22"/>
        </w:rPr>
        <w:tab/>
      </w:r>
      <w:r>
        <w:rPr>
          <w:rFonts w:ascii="Bookman Old Style" w:hAnsi="Bookman Old Style"/>
          <w:sz w:val="22"/>
          <w:szCs w:val="22"/>
        </w:rPr>
        <w:t>(change in topic)</w:t>
      </w:r>
      <w:r w:rsidR="00F80DE0">
        <w:rPr>
          <w:rFonts w:ascii="Bookman Old Style" w:hAnsi="Bookman Old Style"/>
          <w:sz w:val="22"/>
          <w:szCs w:val="22"/>
        </w:rPr>
        <w:t xml:space="preserve">. </w:t>
      </w:r>
      <w:r w:rsidRPr="00C966FB">
        <w:rPr>
          <w:rFonts w:ascii="Bookman Old Style" w:hAnsi="Bookman Old Style"/>
          <w:sz w:val="22"/>
          <w:szCs w:val="22"/>
        </w:rPr>
        <w:t>2 PM at Visitor Center</w:t>
      </w:r>
    </w:p>
    <w:p w:rsidR="00C966FB" w:rsidRPr="00C966FB" w:rsidRDefault="00C966FB" w:rsidP="00C966FB">
      <w:pPr>
        <w:rPr>
          <w:rFonts w:ascii="Bookman Old Style" w:hAnsi="Bookman Old Style"/>
          <w:sz w:val="22"/>
          <w:szCs w:val="22"/>
        </w:rPr>
      </w:pPr>
    </w:p>
    <w:p w:rsidR="00C966FB" w:rsidRPr="00C966FB" w:rsidRDefault="00C966FB" w:rsidP="00C966FB">
      <w:pPr>
        <w:rPr>
          <w:rFonts w:ascii="Bookman Old Style" w:hAnsi="Bookman Old Style"/>
          <w:sz w:val="22"/>
          <w:szCs w:val="22"/>
        </w:rPr>
      </w:pPr>
      <w:r w:rsidRPr="00C966FB">
        <w:rPr>
          <w:rFonts w:ascii="Bookman Old Style" w:hAnsi="Bookman Old Style"/>
          <w:sz w:val="22"/>
          <w:szCs w:val="22"/>
        </w:rPr>
        <w:t>December 14, 2024 (Sat)</w:t>
      </w:r>
      <w:r w:rsidRPr="00C966FB">
        <w:rPr>
          <w:rFonts w:ascii="Bookman Old Style" w:hAnsi="Bookman Old Style"/>
          <w:sz w:val="22"/>
          <w:szCs w:val="22"/>
        </w:rPr>
        <w:tab/>
      </w:r>
      <w:r w:rsidRPr="00C966FB">
        <w:rPr>
          <w:rFonts w:ascii="Bookman Old Style" w:hAnsi="Bookman Old Style"/>
          <w:sz w:val="22"/>
          <w:szCs w:val="22"/>
        </w:rPr>
        <w:tab/>
        <w:t>Annual meeting, 2 PM, Visitor Center</w:t>
      </w:r>
    </w:p>
    <w:p w:rsidR="00C966FB" w:rsidRPr="009A7139" w:rsidRDefault="00C966FB" w:rsidP="00C966FB">
      <w:pPr>
        <w:rPr>
          <w:sz w:val="20"/>
          <w:szCs w:val="20"/>
        </w:rPr>
      </w:pPr>
    </w:p>
    <w:p w:rsidR="000E3F06" w:rsidRPr="00CF08FE" w:rsidRDefault="000E3F06" w:rsidP="000E3F06">
      <w:pPr>
        <w:rPr>
          <w:rFonts w:ascii="Bookman Old Style" w:hAnsi="Bookman Old Style"/>
          <w:sz w:val="22"/>
          <w:szCs w:val="22"/>
        </w:rPr>
      </w:pPr>
      <w:r w:rsidRPr="00CF08FE">
        <w:rPr>
          <w:rFonts w:ascii="Bookman Old Style" w:hAnsi="Bookman Old Style"/>
          <w:sz w:val="22"/>
          <w:szCs w:val="22"/>
        </w:rPr>
        <w:t>Jan</w:t>
      </w:r>
      <w:r w:rsidR="00423D40">
        <w:rPr>
          <w:rFonts w:ascii="Bookman Old Style" w:hAnsi="Bookman Old Style"/>
          <w:sz w:val="22"/>
          <w:szCs w:val="22"/>
        </w:rPr>
        <w:t>.</w:t>
      </w:r>
      <w:r w:rsidRPr="00CF08FE">
        <w:rPr>
          <w:rFonts w:ascii="Bookman Old Style" w:hAnsi="Bookman Old Style"/>
          <w:sz w:val="22"/>
          <w:szCs w:val="22"/>
        </w:rPr>
        <w:t xml:space="preserve"> 1, 202</w:t>
      </w:r>
      <w:r w:rsidR="00C966FB">
        <w:rPr>
          <w:rFonts w:ascii="Bookman Old Style" w:hAnsi="Bookman Old Style"/>
          <w:sz w:val="22"/>
          <w:szCs w:val="22"/>
        </w:rPr>
        <w:t>5</w:t>
      </w:r>
      <w:r w:rsidRPr="00CF08FE">
        <w:rPr>
          <w:rFonts w:ascii="Bookman Old Style" w:hAnsi="Bookman Old Style"/>
          <w:sz w:val="22"/>
          <w:szCs w:val="22"/>
        </w:rPr>
        <w:t xml:space="preserve"> (</w:t>
      </w:r>
      <w:r w:rsidR="00C966FB">
        <w:rPr>
          <w:rFonts w:ascii="Bookman Old Style" w:hAnsi="Bookman Old Style"/>
          <w:sz w:val="22"/>
          <w:szCs w:val="22"/>
        </w:rPr>
        <w:t>Wed</w:t>
      </w:r>
      <w:r w:rsidRPr="00CF08FE">
        <w:rPr>
          <w:rFonts w:ascii="Bookman Old Style" w:hAnsi="Bookman Old Style"/>
          <w:sz w:val="22"/>
          <w:szCs w:val="22"/>
        </w:rPr>
        <w:t>)</w:t>
      </w:r>
      <w:r w:rsidRPr="00CF08FE">
        <w:rPr>
          <w:rFonts w:ascii="Bookman Old Style" w:hAnsi="Bookman Old Style"/>
          <w:sz w:val="22"/>
          <w:szCs w:val="22"/>
        </w:rPr>
        <w:tab/>
      </w:r>
      <w:r w:rsidRPr="00CF08FE">
        <w:rPr>
          <w:rFonts w:ascii="Bookman Old Style" w:hAnsi="Bookman Old Style"/>
          <w:sz w:val="22"/>
          <w:szCs w:val="22"/>
        </w:rPr>
        <w:tab/>
      </w:r>
      <w:r w:rsidR="009126D4" w:rsidRPr="00CF08FE">
        <w:rPr>
          <w:rFonts w:ascii="Bookman Old Style" w:hAnsi="Bookman Old Style"/>
          <w:sz w:val="22"/>
          <w:szCs w:val="22"/>
        </w:rPr>
        <w:tab/>
      </w:r>
      <w:r w:rsidRPr="00CF08FE">
        <w:rPr>
          <w:rFonts w:ascii="Bookman Old Style" w:hAnsi="Bookman Old Style"/>
          <w:sz w:val="22"/>
          <w:szCs w:val="22"/>
        </w:rPr>
        <w:t>New Year’s Day Hike (weather permitting)</w:t>
      </w:r>
    </w:p>
    <w:p w:rsidR="000E3F06" w:rsidRPr="00CF08FE" w:rsidRDefault="000E3F06" w:rsidP="00B05C0B">
      <w:pPr>
        <w:ind w:left="2880" w:firstLine="720"/>
        <w:rPr>
          <w:rFonts w:ascii="Bookman Old Style" w:hAnsi="Bookman Old Style"/>
          <w:sz w:val="22"/>
          <w:szCs w:val="22"/>
        </w:rPr>
      </w:pPr>
      <w:r w:rsidRPr="00CF08FE">
        <w:rPr>
          <w:rFonts w:ascii="Bookman Old Style" w:hAnsi="Bookman Old Style"/>
          <w:sz w:val="22"/>
          <w:szCs w:val="22"/>
        </w:rPr>
        <w:t>Walking tour of Perrine Hill.</w:t>
      </w:r>
    </w:p>
    <w:p w:rsidR="000E3F06" w:rsidRPr="00CF08FE" w:rsidRDefault="000E3F06" w:rsidP="000E3F06">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00B05C0B" w:rsidRPr="00CF08FE">
        <w:rPr>
          <w:rFonts w:ascii="Bookman Old Style" w:hAnsi="Bookman Old Style"/>
          <w:sz w:val="22"/>
          <w:szCs w:val="22"/>
        </w:rPr>
        <w:tab/>
      </w:r>
      <w:r w:rsidRPr="00CF08FE">
        <w:rPr>
          <w:rFonts w:ascii="Bookman Old Style" w:hAnsi="Bookman Old Style"/>
          <w:sz w:val="22"/>
          <w:szCs w:val="22"/>
        </w:rPr>
        <w:t>See where Molly Pitcher fought.</w:t>
      </w:r>
    </w:p>
    <w:p w:rsidR="000E3F06" w:rsidRPr="00CF08FE" w:rsidRDefault="000E3F06" w:rsidP="000E3F06">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00B05C0B" w:rsidRPr="00CF08FE">
        <w:rPr>
          <w:rFonts w:ascii="Bookman Old Style" w:hAnsi="Bookman Old Style"/>
          <w:sz w:val="22"/>
          <w:szCs w:val="22"/>
        </w:rPr>
        <w:tab/>
      </w:r>
      <w:r w:rsidRPr="00CF08FE">
        <w:rPr>
          <w:rFonts w:ascii="Bookman Old Style" w:hAnsi="Bookman Old Style"/>
          <w:sz w:val="22"/>
          <w:szCs w:val="22"/>
        </w:rPr>
        <w:t>Meet at Visitor Center at 11:00 A</w:t>
      </w:r>
      <w:r w:rsidR="00423D40">
        <w:rPr>
          <w:rFonts w:ascii="Bookman Old Style" w:hAnsi="Bookman Old Style"/>
          <w:sz w:val="22"/>
          <w:szCs w:val="22"/>
        </w:rPr>
        <w:t>M</w:t>
      </w:r>
    </w:p>
    <w:p w:rsidR="000E3F06" w:rsidRDefault="000E3F06" w:rsidP="000E3F06">
      <w:pPr>
        <w:rPr>
          <w:rFonts w:ascii="Bookman Old Style" w:hAnsi="Bookman Old Style"/>
          <w:sz w:val="22"/>
          <w:szCs w:val="22"/>
        </w:rPr>
      </w:pPr>
    </w:p>
    <w:p w:rsidR="002A0F2D" w:rsidRDefault="002A0F2D" w:rsidP="000E3F06">
      <w:pPr>
        <w:rPr>
          <w:rFonts w:ascii="Bookman Old Style" w:hAnsi="Bookman Old Style"/>
          <w:sz w:val="22"/>
          <w:szCs w:val="22"/>
        </w:rPr>
      </w:pPr>
      <w:r>
        <w:rPr>
          <w:rFonts w:ascii="Bookman Old Style" w:hAnsi="Bookman Old Style"/>
          <w:sz w:val="22"/>
          <w:szCs w:val="22"/>
        </w:rPr>
        <w:t xml:space="preserve">Jan. </w:t>
      </w:r>
      <w:r w:rsidR="00C966FB">
        <w:rPr>
          <w:rFonts w:ascii="Bookman Old Style" w:hAnsi="Bookman Old Style"/>
          <w:sz w:val="22"/>
          <w:szCs w:val="22"/>
        </w:rPr>
        <w:t>5</w:t>
      </w:r>
      <w:r>
        <w:rPr>
          <w:rFonts w:ascii="Bookman Old Style" w:hAnsi="Bookman Old Style"/>
          <w:sz w:val="22"/>
          <w:szCs w:val="22"/>
        </w:rPr>
        <w:t>, 202</w:t>
      </w:r>
      <w:r w:rsidR="00C966FB">
        <w:rPr>
          <w:rFonts w:ascii="Bookman Old Style" w:hAnsi="Bookman Old Style"/>
          <w:sz w:val="22"/>
          <w:szCs w:val="22"/>
        </w:rPr>
        <w:t>5</w:t>
      </w:r>
      <w:r>
        <w:rPr>
          <w:rFonts w:ascii="Bookman Old Style" w:hAnsi="Bookman Old Style"/>
          <w:sz w:val="22"/>
          <w:szCs w:val="22"/>
        </w:rPr>
        <w:t xml:space="preserve"> (Sun)</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Walking tour of the battlefield.</w:t>
      </w:r>
    </w:p>
    <w:p w:rsidR="002A0F2D" w:rsidRDefault="002A0F2D" w:rsidP="000E3F06">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Meet at Visitor Center at 1:30 PM</w:t>
      </w:r>
    </w:p>
    <w:p w:rsidR="002A0F2D" w:rsidRPr="00CF08FE" w:rsidRDefault="002A0F2D" w:rsidP="000E3F06">
      <w:pPr>
        <w:rPr>
          <w:rFonts w:ascii="Bookman Old Style" w:hAnsi="Bookman Old Style"/>
          <w:sz w:val="22"/>
          <w:szCs w:val="22"/>
        </w:rPr>
      </w:pP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Jan</w:t>
      </w:r>
      <w:r w:rsidR="00423D40">
        <w:rPr>
          <w:rFonts w:ascii="Bookman Old Style" w:hAnsi="Bookman Old Style"/>
          <w:sz w:val="22"/>
          <w:szCs w:val="22"/>
        </w:rPr>
        <w:t>.</w:t>
      </w:r>
      <w:r w:rsidRPr="00CF08FE">
        <w:rPr>
          <w:rFonts w:ascii="Bookman Old Style" w:hAnsi="Bookman Old Style"/>
          <w:sz w:val="22"/>
          <w:szCs w:val="22"/>
        </w:rPr>
        <w:t xml:space="preserve"> 1</w:t>
      </w:r>
      <w:r w:rsidR="00C966FB">
        <w:rPr>
          <w:rFonts w:ascii="Bookman Old Style" w:hAnsi="Bookman Old Style"/>
          <w:sz w:val="22"/>
          <w:szCs w:val="22"/>
        </w:rPr>
        <w:t>2</w:t>
      </w:r>
      <w:r w:rsidRPr="00CF08FE">
        <w:rPr>
          <w:rFonts w:ascii="Bookman Old Style" w:hAnsi="Bookman Old Style"/>
          <w:sz w:val="22"/>
          <w:szCs w:val="22"/>
        </w:rPr>
        <w:t>, 202</w:t>
      </w:r>
      <w:r w:rsidR="00C966FB">
        <w:rPr>
          <w:rFonts w:ascii="Bookman Old Style" w:hAnsi="Bookman Old Style"/>
          <w:sz w:val="22"/>
          <w:szCs w:val="22"/>
        </w:rPr>
        <w:t>5</w:t>
      </w:r>
      <w:r w:rsidRPr="00CF08FE">
        <w:rPr>
          <w:rFonts w:ascii="Bookman Old Style" w:hAnsi="Bookman Old Style"/>
          <w:sz w:val="22"/>
          <w:szCs w:val="22"/>
        </w:rPr>
        <w:t xml:space="preserve"> (Sun)</w:t>
      </w:r>
      <w:r w:rsidR="002A0F2D">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Second Sunday lecture by Dr. David Martin</w:t>
      </w:r>
    </w:p>
    <w:p w:rsidR="009126D4" w:rsidRPr="00CF08FE" w:rsidRDefault="009126D4" w:rsidP="009126D4">
      <w:pPr>
        <w:ind w:left="3600"/>
        <w:rPr>
          <w:rFonts w:ascii="Bookman Old Style" w:hAnsi="Bookman Old Style"/>
          <w:sz w:val="22"/>
          <w:szCs w:val="22"/>
        </w:rPr>
      </w:pPr>
      <w:r w:rsidRPr="00CF08FE">
        <w:rPr>
          <w:rFonts w:ascii="Bookman Old Style" w:hAnsi="Bookman Old Style"/>
          <w:sz w:val="22"/>
          <w:szCs w:val="22"/>
        </w:rPr>
        <w:t>“</w:t>
      </w:r>
      <w:r w:rsidR="00153DF6">
        <w:rPr>
          <w:rFonts w:ascii="Bookman Old Style" w:hAnsi="Bookman Old Style"/>
          <w:sz w:val="22"/>
          <w:szCs w:val="22"/>
        </w:rPr>
        <w:t>Recent Thoughts on the Life of Alexander Hamilton”</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2 PM at Visitor Center Auditorium.</w:t>
      </w:r>
    </w:p>
    <w:p w:rsidR="009126D4" w:rsidRPr="00CF08FE" w:rsidRDefault="009126D4" w:rsidP="009126D4">
      <w:pPr>
        <w:rPr>
          <w:rFonts w:ascii="Bookman Old Style" w:hAnsi="Bookman Old Style"/>
          <w:sz w:val="22"/>
          <w:szCs w:val="22"/>
        </w:rPr>
      </w:pP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Feb</w:t>
      </w:r>
      <w:r w:rsidR="00423D40">
        <w:rPr>
          <w:rFonts w:ascii="Bookman Old Style" w:hAnsi="Bookman Old Style"/>
          <w:sz w:val="22"/>
          <w:szCs w:val="22"/>
        </w:rPr>
        <w:t>.</w:t>
      </w:r>
      <w:r w:rsidRPr="00CF08FE">
        <w:rPr>
          <w:rFonts w:ascii="Bookman Old Style" w:hAnsi="Bookman Old Style"/>
          <w:sz w:val="22"/>
          <w:szCs w:val="22"/>
        </w:rPr>
        <w:t xml:space="preserve"> </w:t>
      </w:r>
      <w:r w:rsidR="00AB4AAB">
        <w:rPr>
          <w:rFonts w:ascii="Bookman Old Style" w:hAnsi="Bookman Old Style"/>
          <w:sz w:val="22"/>
          <w:szCs w:val="22"/>
        </w:rPr>
        <w:t>2</w:t>
      </w:r>
      <w:r w:rsidRPr="00CF08FE">
        <w:rPr>
          <w:rFonts w:ascii="Bookman Old Style" w:hAnsi="Bookman Old Style"/>
          <w:sz w:val="22"/>
          <w:szCs w:val="22"/>
        </w:rPr>
        <w:t>, 202</w:t>
      </w:r>
      <w:r w:rsidR="00AB4AAB">
        <w:rPr>
          <w:rFonts w:ascii="Bookman Old Style" w:hAnsi="Bookman Old Style"/>
          <w:sz w:val="22"/>
          <w:szCs w:val="22"/>
        </w:rPr>
        <w:t>5</w:t>
      </w:r>
      <w:r w:rsidRPr="00CF08FE">
        <w:rPr>
          <w:rFonts w:ascii="Bookman Old Style" w:hAnsi="Bookman Old Style"/>
          <w:sz w:val="22"/>
          <w:szCs w:val="22"/>
        </w:rPr>
        <w:t xml:space="preserve"> (Sun)</w:t>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Walking tour of the battlefield.</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Meet at Visitor Center at 1:30 PM.</w:t>
      </w:r>
    </w:p>
    <w:p w:rsidR="009126D4" w:rsidRPr="00CF08FE" w:rsidRDefault="009126D4" w:rsidP="009126D4">
      <w:pPr>
        <w:ind w:left="2160" w:firstLine="720"/>
        <w:rPr>
          <w:rFonts w:ascii="Bookman Old Style" w:hAnsi="Bookman Old Style"/>
          <w:sz w:val="22"/>
          <w:szCs w:val="22"/>
        </w:rPr>
      </w:pP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Feb</w:t>
      </w:r>
      <w:r w:rsidR="00423D40">
        <w:rPr>
          <w:rFonts w:ascii="Bookman Old Style" w:hAnsi="Bookman Old Style"/>
          <w:sz w:val="22"/>
          <w:szCs w:val="22"/>
        </w:rPr>
        <w:t>.</w:t>
      </w:r>
      <w:r w:rsidRPr="00CF08FE">
        <w:rPr>
          <w:rFonts w:ascii="Bookman Old Style" w:hAnsi="Bookman Old Style"/>
          <w:sz w:val="22"/>
          <w:szCs w:val="22"/>
        </w:rPr>
        <w:t xml:space="preserve"> </w:t>
      </w:r>
      <w:r w:rsidR="00AB4AAB">
        <w:rPr>
          <w:rFonts w:ascii="Bookman Old Style" w:hAnsi="Bookman Old Style"/>
          <w:sz w:val="22"/>
          <w:szCs w:val="22"/>
        </w:rPr>
        <w:t>9</w:t>
      </w:r>
      <w:r w:rsidRPr="00CF08FE">
        <w:rPr>
          <w:rFonts w:ascii="Bookman Old Style" w:hAnsi="Bookman Old Style"/>
          <w:sz w:val="22"/>
          <w:szCs w:val="22"/>
        </w:rPr>
        <w:t>, 202</w:t>
      </w:r>
      <w:r w:rsidR="00AB4AAB">
        <w:rPr>
          <w:rFonts w:ascii="Bookman Old Style" w:hAnsi="Bookman Old Style"/>
          <w:sz w:val="22"/>
          <w:szCs w:val="22"/>
        </w:rPr>
        <w:t>5</w:t>
      </w:r>
      <w:r w:rsidRPr="00CF08FE">
        <w:rPr>
          <w:rFonts w:ascii="Bookman Old Style" w:hAnsi="Bookman Old Style"/>
          <w:sz w:val="22"/>
          <w:szCs w:val="22"/>
        </w:rPr>
        <w:t xml:space="preserve"> (Sun)</w:t>
      </w:r>
      <w:r w:rsidR="00423D40">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Second Sunday lecture by Dr. David Martin</w:t>
      </w:r>
    </w:p>
    <w:p w:rsidR="009126D4" w:rsidRPr="00CF08FE" w:rsidRDefault="009126D4" w:rsidP="009126D4">
      <w:pPr>
        <w:ind w:left="3600"/>
        <w:rPr>
          <w:rFonts w:ascii="Bookman Old Style" w:hAnsi="Bookman Old Style"/>
          <w:sz w:val="22"/>
          <w:szCs w:val="22"/>
        </w:rPr>
      </w:pPr>
      <w:r w:rsidRPr="00CF08FE">
        <w:rPr>
          <w:rFonts w:ascii="Bookman Old Style" w:hAnsi="Bookman Old Style"/>
          <w:sz w:val="22"/>
          <w:szCs w:val="22"/>
        </w:rPr>
        <w:t>“George Washing</w:t>
      </w:r>
      <w:r w:rsidR="00AB4AAB">
        <w:rPr>
          <w:rFonts w:ascii="Bookman Old Style" w:hAnsi="Bookman Old Style"/>
          <w:sz w:val="22"/>
          <w:szCs w:val="22"/>
        </w:rPr>
        <w:t>ton’s Sense of Humor”</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2 PM at Visitor Center Auditorium</w:t>
      </w:r>
    </w:p>
    <w:p w:rsidR="009126D4" w:rsidRPr="00CF08FE" w:rsidRDefault="009126D4" w:rsidP="009126D4">
      <w:pPr>
        <w:rPr>
          <w:rFonts w:ascii="Bookman Old Style" w:hAnsi="Bookman Old Style"/>
          <w:sz w:val="22"/>
          <w:szCs w:val="22"/>
        </w:rPr>
      </w:pPr>
    </w:p>
    <w:p w:rsidR="009126D4" w:rsidRPr="00CF08FE" w:rsidRDefault="009126D4" w:rsidP="009126D4">
      <w:pPr>
        <w:ind w:left="2880" w:hanging="2880"/>
        <w:rPr>
          <w:rFonts w:ascii="Bookman Old Style" w:hAnsi="Bookman Old Style"/>
          <w:sz w:val="22"/>
          <w:szCs w:val="22"/>
        </w:rPr>
      </w:pPr>
      <w:r w:rsidRPr="00CF08FE">
        <w:rPr>
          <w:rFonts w:ascii="Bookman Old Style" w:hAnsi="Bookman Old Style"/>
          <w:sz w:val="22"/>
          <w:szCs w:val="22"/>
        </w:rPr>
        <w:t xml:space="preserve">March </w:t>
      </w:r>
      <w:r w:rsidR="00AB4AAB">
        <w:rPr>
          <w:rFonts w:ascii="Bookman Old Style" w:hAnsi="Bookman Old Style"/>
          <w:sz w:val="22"/>
          <w:szCs w:val="22"/>
        </w:rPr>
        <w:t>2</w:t>
      </w:r>
      <w:r w:rsidRPr="00CF08FE">
        <w:rPr>
          <w:rFonts w:ascii="Bookman Old Style" w:hAnsi="Bookman Old Style"/>
          <w:sz w:val="22"/>
          <w:szCs w:val="22"/>
        </w:rPr>
        <w:t>, 202</w:t>
      </w:r>
      <w:r w:rsidR="00AB4AAB">
        <w:rPr>
          <w:rFonts w:ascii="Bookman Old Style" w:hAnsi="Bookman Old Style"/>
          <w:sz w:val="22"/>
          <w:szCs w:val="22"/>
        </w:rPr>
        <w:t>5</w:t>
      </w:r>
      <w:r w:rsidRPr="00CF08FE">
        <w:rPr>
          <w:rFonts w:ascii="Bookman Old Style" w:hAnsi="Bookman Old Style"/>
          <w:sz w:val="22"/>
          <w:szCs w:val="22"/>
        </w:rPr>
        <w:t xml:space="preserve"> (Sun)</w:t>
      </w:r>
      <w:r w:rsidRPr="00CF08FE">
        <w:rPr>
          <w:rFonts w:ascii="Bookman Old Style" w:hAnsi="Bookman Old Style"/>
          <w:sz w:val="22"/>
          <w:szCs w:val="22"/>
        </w:rPr>
        <w:tab/>
      </w:r>
      <w:r w:rsidRPr="00CF08FE">
        <w:rPr>
          <w:rFonts w:ascii="Bookman Old Style" w:hAnsi="Bookman Old Style"/>
          <w:sz w:val="22"/>
          <w:szCs w:val="22"/>
        </w:rPr>
        <w:tab/>
        <w:t>Walking tour of the battlefield.</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Meet at Visitor Center at 1:30 PM.</w:t>
      </w:r>
    </w:p>
    <w:p w:rsidR="009126D4" w:rsidRPr="00CF08FE" w:rsidRDefault="009126D4" w:rsidP="009126D4">
      <w:pPr>
        <w:rPr>
          <w:rFonts w:ascii="Bookman Old Style" w:hAnsi="Bookman Old Style"/>
          <w:sz w:val="22"/>
          <w:szCs w:val="22"/>
        </w:rPr>
      </w:pP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 xml:space="preserve">March </w:t>
      </w:r>
      <w:r w:rsidR="00AB4AAB">
        <w:rPr>
          <w:rFonts w:ascii="Bookman Old Style" w:hAnsi="Bookman Old Style"/>
          <w:sz w:val="22"/>
          <w:szCs w:val="22"/>
        </w:rPr>
        <w:t>9</w:t>
      </w:r>
      <w:r w:rsidRPr="00CF08FE">
        <w:rPr>
          <w:rFonts w:ascii="Bookman Old Style" w:hAnsi="Bookman Old Style"/>
          <w:sz w:val="22"/>
          <w:szCs w:val="22"/>
        </w:rPr>
        <w:t>, 202</w:t>
      </w:r>
      <w:r w:rsidR="00AB4AAB">
        <w:rPr>
          <w:rFonts w:ascii="Bookman Old Style" w:hAnsi="Bookman Old Style"/>
          <w:sz w:val="22"/>
          <w:szCs w:val="22"/>
        </w:rPr>
        <w:t>5</w:t>
      </w:r>
      <w:r w:rsidRPr="00CF08FE">
        <w:rPr>
          <w:rFonts w:ascii="Bookman Old Style" w:hAnsi="Bookman Old Style"/>
          <w:sz w:val="22"/>
          <w:szCs w:val="22"/>
        </w:rPr>
        <w:t xml:space="preserve"> (Sun)</w:t>
      </w:r>
      <w:r w:rsidRPr="00CF08FE">
        <w:rPr>
          <w:rFonts w:ascii="Bookman Old Style" w:hAnsi="Bookman Old Style"/>
          <w:sz w:val="22"/>
          <w:szCs w:val="22"/>
        </w:rPr>
        <w:tab/>
      </w:r>
      <w:r w:rsidRPr="00CF08FE">
        <w:rPr>
          <w:rFonts w:ascii="Bookman Old Style" w:hAnsi="Bookman Old Style"/>
          <w:sz w:val="22"/>
          <w:szCs w:val="22"/>
        </w:rPr>
        <w:tab/>
        <w:t>Second Sunday lecture by Dr. David Martin</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w:t>
      </w:r>
      <w:r w:rsidR="00AB4AAB">
        <w:rPr>
          <w:rFonts w:ascii="Bookman Old Style" w:hAnsi="Bookman Old Style"/>
          <w:sz w:val="22"/>
          <w:szCs w:val="22"/>
        </w:rPr>
        <w:t>Alternate Molly Pitchers</w:t>
      </w:r>
      <w:r w:rsidRPr="00CF08FE">
        <w:rPr>
          <w:rFonts w:ascii="Bookman Old Style" w:hAnsi="Bookman Old Style"/>
          <w:sz w:val="22"/>
          <w:szCs w:val="22"/>
        </w:rPr>
        <w:t>”</w:t>
      </w:r>
    </w:p>
    <w:p w:rsidR="009126D4" w:rsidRPr="00CF08FE" w:rsidRDefault="009126D4" w:rsidP="009126D4">
      <w:pPr>
        <w:rPr>
          <w:rFonts w:ascii="Bookman Old Style" w:hAnsi="Bookman Old Style"/>
          <w:sz w:val="22"/>
          <w:szCs w:val="22"/>
        </w:rPr>
      </w:pP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r>
      <w:r w:rsidRPr="00CF08FE">
        <w:rPr>
          <w:rFonts w:ascii="Bookman Old Style" w:hAnsi="Bookman Old Style"/>
          <w:sz w:val="22"/>
          <w:szCs w:val="22"/>
        </w:rPr>
        <w:tab/>
        <w:t>2 PM at Visitor Center Auditorium</w:t>
      </w:r>
    </w:p>
    <w:p w:rsidR="009126D4" w:rsidRPr="00CF08FE" w:rsidRDefault="009126D4" w:rsidP="009126D4">
      <w:pPr>
        <w:rPr>
          <w:rFonts w:ascii="Bookman Old Style" w:hAnsi="Bookman Old Style"/>
          <w:sz w:val="22"/>
          <w:szCs w:val="22"/>
        </w:rPr>
      </w:pPr>
    </w:p>
    <w:p w:rsidR="00572E5F" w:rsidRPr="004C3F5C" w:rsidRDefault="009126D4" w:rsidP="004C3F5C">
      <w:pPr>
        <w:ind w:left="3600" w:hanging="3600"/>
        <w:rPr>
          <w:rFonts w:ascii="Bookman Old Style" w:hAnsi="Bookman Old Style"/>
          <w:sz w:val="22"/>
          <w:szCs w:val="22"/>
        </w:rPr>
      </w:pPr>
      <w:r w:rsidRPr="00CF08FE">
        <w:rPr>
          <w:rFonts w:ascii="Bookman Old Style" w:hAnsi="Bookman Old Style"/>
          <w:sz w:val="22"/>
          <w:szCs w:val="22"/>
        </w:rPr>
        <w:t>March 1</w:t>
      </w:r>
      <w:r w:rsidR="004C3F5C">
        <w:rPr>
          <w:rFonts w:ascii="Bookman Old Style" w:hAnsi="Bookman Old Style"/>
          <w:sz w:val="22"/>
          <w:szCs w:val="22"/>
        </w:rPr>
        <w:t>6</w:t>
      </w:r>
      <w:r w:rsidRPr="00CF08FE">
        <w:rPr>
          <w:rFonts w:ascii="Bookman Old Style" w:hAnsi="Bookman Old Style"/>
          <w:sz w:val="22"/>
          <w:szCs w:val="22"/>
        </w:rPr>
        <w:t>, 202</w:t>
      </w:r>
      <w:r w:rsidR="004C3F5C">
        <w:rPr>
          <w:rFonts w:ascii="Bookman Old Style" w:hAnsi="Bookman Old Style"/>
          <w:sz w:val="22"/>
          <w:szCs w:val="22"/>
        </w:rPr>
        <w:t>5</w:t>
      </w:r>
      <w:r w:rsidRPr="00CF08FE">
        <w:rPr>
          <w:rFonts w:ascii="Bookman Old Style" w:hAnsi="Bookman Old Style"/>
          <w:sz w:val="22"/>
          <w:szCs w:val="22"/>
        </w:rPr>
        <w:t xml:space="preserve"> (Sun)</w:t>
      </w:r>
      <w:r w:rsidRPr="00CF08FE">
        <w:rPr>
          <w:rFonts w:ascii="Bookman Old Style" w:hAnsi="Bookman Old Style"/>
          <w:sz w:val="22"/>
          <w:szCs w:val="22"/>
        </w:rPr>
        <w:tab/>
      </w:r>
      <w:r w:rsidR="004C3F5C">
        <w:rPr>
          <w:rFonts w:ascii="Bookman Old Style" w:hAnsi="Bookman Old Style"/>
          <w:sz w:val="22"/>
          <w:szCs w:val="22"/>
        </w:rPr>
        <w:t>V</w:t>
      </w:r>
      <w:r w:rsidRPr="00CF08FE">
        <w:rPr>
          <w:rFonts w:ascii="Bookman Old Style" w:hAnsi="Bookman Old Style"/>
          <w:sz w:val="22"/>
          <w:szCs w:val="22"/>
        </w:rPr>
        <w:t>isit the different spots that have been claimed to be the location of Molly Pitcher’s well. Meet at Visitor Center at 1:30 PM</w:t>
      </w:r>
    </w:p>
    <w:p w:rsidR="00572E5F" w:rsidRPr="00CF08FE" w:rsidRDefault="00572E5F" w:rsidP="008B04FF">
      <w:pPr>
        <w:rPr>
          <w:rFonts w:ascii="Bookman Old Style" w:hAnsi="Bookman Old Style"/>
          <w:sz w:val="22"/>
          <w:szCs w:val="22"/>
        </w:rPr>
      </w:pPr>
    </w:p>
    <w:p w:rsidR="00683573" w:rsidRDefault="00683573" w:rsidP="00683573">
      <w:pPr>
        <w:jc w:val="center"/>
        <w:rPr>
          <w:rFonts w:ascii="Verdana" w:hAnsi="Verdana"/>
          <w:b/>
          <w:sz w:val="28"/>
          <w:szCs w:val="28"/>
        </w:rPr>
      </w:pPr>
      <w:r>
        <w:rPr>
          <w:rFonts w:ascii="Bookman Old Style" w:hAnsi="Bookman Old Style"/>
        </w:rPr>
        <w:t xml:space="preserve"> </w:t>
      </w:r>
      <w:r w:rsidR="009E6309">
        <w:rPr>
          <w:rFonts w:ascii="Verdana" w:hAnsi="Verdana"/>
          <w:b/>
          <w:sz w:val="28"/>
          <w:szCs w:val="28"/>
        </w:rPr>
        <w:t>202</w:t>
      </w:r>
      <w:r w:rsidR="00533715">
        <w:rPr>
          <w:rFonts w:ascii="Verdana" w:hAnsi="Verdana"/>
          <w:b/>
          <w:sz w:val="28"/>
          <w:szCs w:val="28"/>
        </w:rPr>
        <w:t>5</w:t>
      </w:r>
      <w:r w:rsidR="009E6309">
        <w:rPr>
          <w:rFonts w:ascii="Verdana" w:hAnsi="Verdana"/>
          <w:b/>
          <w:sz w:val="28"/>
          <w:szCs w:val="28"/>
        </w:rPr>
        <w:t xml:space="preserve"> </w:t>
      </w:r>
      <w:r>
        <w:rPr>
          <w:rFonts w:ascii="Verdana" w:hAnsi="Verdana"/>
          <w:b/>
          <w:sz w:val="28"/>
          <w:szCs w:val="28"/>
        </w:rPr>
        <w:t>Membership Application</w:t>
      </w:r>
    </w:p>
    <w:p w:rsidR="00683573" w:rsidRDefault="00683573" w:rsidP="00683573">
      <w:pPr>
        <w:jc w:val="center"/>
        <w:rPr>
          <w:rFonts w:ascii="Verdana" w:hAnsi="Verdana"/>
          <w:b/>
          <w:sz w:val="32"/>
          <w:szCs w:val="32"/>
        </w:rPr>
      </w:pPr>
    </w:p>
    <w:p w:rsidR="00683573" w:rsidRDefault="00683573" w:rsidP="00683573">
      <w:pPr>
        <w:rPr>
          <w:rFonts w:ascii="Verdana" w:hAnsi="Verdana"/>
        </w:rPr>
      </w:pPr>
      <w:r>
        <w:rPr>
          <w:rFonts w:ascii="Verdana" w:hAnsi="Verdana"/>
        </w:rPr>
        <w:t xml:space="preserve">The Revolution in </w:t>
      </w:r>
      <w:smartTag w:uri="urn:schemas-microsoft-com:office:smarttags" w:element="State">
        <w:smartTag w:uri="urn:schemas-microsoft-com:office:smarttags" w:element="place">
          <w:r>
            <w:rPr>
              <w:rFonts w:ascii="Verdana" w:hAnsi="Verdana"/>
            </w:rPr>
            <w:t>New Jersey</w:t>
          </w:r>
        </w:smartTag>
      </w:smartTag>
      <w:r>
        <w:rPr>
          <w:rFonts w:ascii="Verdana" w:hAnsi="Verdana"/>
        </w:rPr>
        <w:t xml:space="preserve"> had profound meaning. To help keep the past alive, we ask for your commitment in Protecting, Preserving and Historically Interpreting Monmouth Battlefield State Park, a Registered National Historic landmark, and the sites associated with the Monmouth Campaign of 1778.</w:t>
      </w:r>
    </w:p>
    <w:p w:rsidR="00683573" w:rsidRDefault="00683573" w:rsidP="00683573">
      <w:pPr>
        <w:rPr>
          <w:rFonts w:ascii="Verdana" w:hAnsi="Verdana"/>
        </w:rPr>
      </w:pPr>
    </w:p>
    <w:p w:rsidR="00683573" w:rsidRDefault="00683573" w:rsidP="00683573">
      <w:pPr>
        <w:rPr>
          <w:rFonts w:ascii="Verdana" w:hAnsi="Verdana"/>
        </w:rPr>
      </w:pPr>
    </w:p>
    <w:p w:rsidR="00683573" w:rsidRDefault="00683573" w:rsidP="00683573">
      <w:pPr>
        <w:rPr>
          <w:rFonts w:ascii="Verdana" w:hAnsi="Verdana"/>
          <w:b/>
        </w:rPr>
      </w:pPr>
      <w:r>
        <w:rPr>
          <w:rFonts w:ascii="Verdana" w:hAnsi="Verdana"/>
          <w:b/>
        </w:rPr>
        <w:t>Name</w:t>
      </w:r>
      <w:r>
        <w:rPr>
          <w:rFonts w:ascii="Verdana" w:hAnsi="Verdana"/>
          <w:b/>
        </w:rPr>
        <w:tab/>
        <w:t>__________________________________________</w:t>
      </w:r>
    </w:p>
    <w:p w:rsidR="00683573" w:rsidRDefault="00683573" w:rsidP="00683573">
      <w:pPr>
        <w:rPr>
          <w:rFonts w:ascii="Verdana" w:hAnsi="Verdana"/>
          <w:b/>
        </w:rPr>
      </w:pPr>
    </w:p>
    <w:p w:rsidR="00683573" w:rsidRDefault="00683573" w:rsidP="00683573">
      <w:pPr>
        <w:rPr>
          <w:rFonts w:ascii="Verdana" w:hAnsi="Verdana"/>
          <w:b/>
        </w:rPr>
      </w:pPr>
    </w:p>
    <w:p w:rsidR="00683573" w:rsidRDefault="00683573" w:rsidP="00683573">
      <w:pPr>
        <w:rPr>
          <w:rFonts w:ascii="Verdana" w:hAnsi="Verdana"/>
          <w:b/>
        </w:rPr>
      </w:pPr>
      <w:r>
        <w:rPr>
          <w:rFonts w:ascii="Verdana" w:hAnsi="Verdana"/>
          <w:b/>
        </w:rPr>
        <w:t>Address</w:t>
      </w:r>
      <w:r>
        <w:rPr>
          <w:rFonts w:ascii="Verdana" w:hAnsi="Verdana"/>
          <w:b/>
        </w:rPr>
        <w:tab/>
        <w:t>__________________________________________</w:t>
      </w:r>
    </w:p>
    <w:p w:rsidR="00683573" w:rsidRDefault="00683573" w:rsidP="00683573">
      <w:pPr>
        <w:rPr>
          <w:rFonts w:ascii="Verdana" w:hAnsi="Verdana"/>
          <w:b/>
        </w:rPr>
      </w:pPr>
    </w:p>
    <w:p w:rsidR="00683573" w:rsidRDefault="00683573" w:rsidP="00683573">
      <w:pPr>
        <w:rPr>
          <w:rFonts w:ascii="Verdana" w:hAnsi="Verdana"/>
          <w:b/>
        </w:rPr>
      </w:pPr>
    </w:p>
    <w:p w:rsidR="00683573" w:rsidRDefault="00683573" w:rsidP="00683573">
      <w:pPr>
        <w:rPr>
          <w:rFonts w:ascii="Verdana" w:hAnsi="Verdana"/>
          <w:b/>
        </w:rPr>
      </w:pPr>
      <w:r>
        <w:rPr>
          <w:rFonts w:ascii="Verdana" w:hAnsi="Verdana"/>
          <w:b/>
        </w:rPr>
        <w:t>City</w:t>
      </w:r>
      <w:r>
        <w:rPr>
          <w:rFonts w:ascii="Verdana" w:hAnsi="Verdana"/>
          <w:b/>
        </w:rPr>
        <w:tab/>
      </w:r>
      <w:r>
        <w:rPr>
          <w:rFonts w:ascii="Verdana" w:hAnsi="Verdana"/>
          <w:b/>
        </w:rPr>
        <w:tab/>
        <w:t>__________________________________________</w:t>
      </w:r>
    </w:p>
    <w:p w:rsidR="00683573" w:rsidRDefault="00683573" w:rsidP="00683573">
      <w:pPr>
        <w:rPr>
          <w:rFonts w:ascii="Verdana" w:hAnsi="Verdana"/>
          <w:b/>
        </w:rPr>
      </w:pPr>
    </w:p>
    <w:p w:rsidR="00683573" w:rsidRDefault="00683573" w:rsidP="00683573">
      <w:pPr>
        <w:rPr>
          <w:rFonts w:ascii="Verdana" w:hAnsi="Verdana"/>
          <w:b/>
        </w:rPr>
      </w:pPr>
    </w:p>
    <w:p w:rsidR="00683573" w:rsidRDefault="00683573" w:rsidP="00683573">
      <w:pPr>
        <w:rPr>
          <w:rFonts w:ascii="Verdana" w:hAnsi="Verdana"/>
          <w:b/>
        </w:rPr>
      </w:pPr>
      <w:r>
        <w:rPr>
          <w:rFonts w:ascii="Verdana" w:hAnsi="Verdana"/>
          <w:b/>
        </w:rPr>
        <w:t>State</w:t>
      </w:r>
      <w:r>
        <w:rPr>
          <w:rFonts w:ascii="Verdana" w:hAnsi="Verdana"/>
          <w:b/>
        </w:rPr>
        <w:tab/>
      </w:r>
      <w:r>
        <w:rPr>
          <w:rFonts w:ascii="Verdana" w:hAnsi="Verdana"/>
          <w:b/>
        </w:rPr>
        <w:tab/>
        <w:t>_________________</w:t>
      </w:r>
      <w:r>
        <w:rPr>
          <w:rFonts w:ascii="Verdana" w:hAnsi="Verdana"/>
          <w:b/>
        </w:rPr>
        <w:tab/>
        <w:t>Zip Code</w:t>
      </w:r>
      <w:r>
        <w:rPr>
          <w:rFonts w:ascii="Verdana" w:hAnsi="Verdana"/>
          <w:b/>
        </w:rPr>
        <w:tab/>
        <w:t>____________</w:t>
      </w:r>
    </w:p>
    <w:p w:rsidR="00683573" w:rsidRDefault="00683573" w:rsidP="00683573">
      <w:pPr>
        <w:rPr>
          <w:rFonts w:ascii="Verdana" w:hAnsi="Verdana"/>
          <w:b/>
        </w:rPr>
      </w:pPr>
    </w:p>
    <w:p w:rsidR="005E70E1" w:rsidRDefault="005E70E1" w:rsidP="00683573">
      <w:pPr>
        <w:rPr>
          <w:rFonts w:ascii="Verdana" w:hAnsi="Verdana"/>
          <w:b/>
        </w:rPr>
      </w:pPr>
    </w:p>
    <w:p w:rsidR="005E70E1" w:rsidRDefault="005E70E1" w:rsidP="00683573">
      <w:pPr>
        <w:rPr>
          <w:rFonts w:ascii="Verdana" w:hAnsi="Verdana"/>
          <w:b/>
        </w:rPr>
      </w:pPr>
      <w:r>
        <w:rPr>
          <w:rFonts w:ascii="Verdana" w:hAnsi="Verdana"/>
          <w:b/>
        </w:rPr>
        <w:t>Email address ________________________________________</w:t>
      </w:r>
    </w:p>
    <w:p w:rsidR="005E70E1" w:rsidRDefault="005E70E1" w:rsidP="00683573">
      <w:pPr>
        <w:rPr>
          <w:rFonts w:ascii="Verdana" w:hAnsi="Verdana"/>
          <w:b/>
          <w:i/>
          <w:sz w:val="20"/>
          <w:szCs w:val="20"/>
        </w:rPr>
      </w:pPr>
    </w:p>
    <w:p w:rsidR="00683573" w:rsidRDefault="00683573" w:rsidP="00683573">
      <w:pPr>
        <w:rPr>
          <w:rFonts w:ascii="Verdana" w:hAnsi="Verdana"/>
          <w:b/>
          <w:i/>
          <w:sz w:val="20"/>
          <w:szCs w:val="20"/>
        </w:rPr>
      </w:pPr>
      <w:r>
        <w:rPr>
          <w:rFonts w:ascii="Verdana" w:hAnsi="Verdana"/>
          <w:b/>
          <w:i/>
          <w:sz w:val="20"/>
          <w:szCs w:val="20"/>
        </w:rPr>
        <w:t>CHECK ONE</w:t>
      </w:r>
    </w:p>
    <w:p w:rsidR="00683573" w:rsidRDefault="00683573" w:rsidP="00683573">
      <w:pPr>
        <w:rPr>
          <w:rFonts w:ascii="Verdana" w:hAnsi="Verdana"/>
          <w:b/>
          <w:i/>
          <w:sz w:val="20"/>
          <w:szCs w:val="20"/>
        </w:rPr>
      </w:pPr>
    </w:p>
    <w:p w:rsidR="00683573" w:rsidRDefault="00683573" w:rsidP="00683573">
      <w:pPr>
        <w:rPr>
          <w:rFonts w:ascii="Verdana" w:hAnsi="Verdana"/>
          <w:b/>
          <w:i/>
          <w:sz w:val="20"/>
          <w:szCs w:val="20"/>
        </w:rPr>
      </w:pPr>
      <w:r>
        <w:rPr>
          <w:rFonts w:ascii="Verdana" w:hAnsi="Verdana"/>
          <w:b/>
          <w:i/>
          <w:sz w:val="20"/>
          <w:szCs w:val="20"/>
        </w:rPr>
        <w:t>New membership</w:t>
      </w:r>
      <w:r>
        <w:rPr>
          <w:rFonts w:ascii="Verdana" w:hAnsi="Verdana"/>
          <w:b/>
          <w:i/>
          <w:sz w:val="20"/>
          <w:szCs w:val="20"/>
        </w:rPr>
        <w:tab/>
      </w:r>
      <w:r>
        <w:rPr>
          <w:rFonts w:ascii="Verdana" w:hAnsi="Verdana"/>
          <w:b/>
          <w:i/>
          <w:sz w:val="20"/>
          <w:szCs w:val="20"/>
        </w:rPr>
        <w:tab/>
      </w:r>
      <w:r>
        <w:rPr>
          <w:rFonts w:ascii="Verdana" w:hAnsi="Verdana"/>
          <w:b/>
          <w:i/>
          <w:sz w:val="20"/>
          <w:szCs w:val="20"/>
        </w:rPr>
        <w:tab/>
      </w:r>
      <w:r>
        <w:rPr>
          <w:rFonts w:ascii="Verdana" w:hAnsi="Verdana"/>
          <w:b/>
          <w:i/>
          <w:sz w:val="20"/>
          <w:szCs w:val="20"/>
        </w:rPr>
        <w:tab/>
        <w:t>Renewal</w:t>
      </w:r>
    </w:p>
    <w:p w:rsidR="00683573" w:rsidRDefault="00683573" w:rsidP="00683573">
      <w:pPr>
        <w:rPr>
          <w:rFonts w:ascii="Verdana" w:hAnsi="Verdana"/>
          <w:b/>
          <w:sz w:val="20"/>
          <w:szCs w:val="20"/>
        </w:rPr>
      </w:pPr>
    </w:p>
    <w:p w:rsidR="00683573" w:rsidRDefault="00683573" w:rsidP="00683573">
      <w:pPr>
        <w:rPr>
          <w:rFonts w:ascii="Verdana" w:hAnsi="Verdana"/>
          <w:b/>
          <w:sz w:val="20"/>
          <w:szCs w:val="20"/>
        </w:rPr>
      </w:pPr>
    </w:p>
    <w:p w:rsidR="00683573" w:rsidRDefault="00683573" w:rsidP="00683573">
      <w:pPr>
        <w:rPr>
          <w:rFonts w:ascii="Verdana" w:hAnsi="Verdana"/>
          <w:b/>
          <w:sz w:val="20"/>
          <w:szCs w:val="20"/>
        </w:rPr>
      </w:pPr>
      <w:r>
        <w:rPr>
          <w:rFonts w:ascii="Verdana" w:hAnsi="Verdana"/>
          <w:b/>
          <w:sz w:val="20"/>
          <w:szCs w:val="20"/>
        </w:rPr>
        <w:t>CIRCLE LEVEL OF MEMBERSHIP</w:t>
      </w:r>
    </w:p>
    <w:p w:rsidR="00683573" w:rsidRDefault="00683573" w:rsidP="00683573">
      <w:pPr>
        <w:rPr>
          <w:rFonts w:ascii="Verdana" w:hAnsi="Verdana"/>
          <w:b/>
          <w:sz w:val="20"/>
          <w:szCs w:val="20"/>
        </w:rPr>
      </w:pPr>
    </w:p>
    <w:p w:rsidR="00683573" w:rsidRDefault="00683573" w:rsidP="00683573">
      <w:pPr>
        <w:rPr>
          <w:rFonts w:ascii="Verdana" w:hAnsi="Verdana"/>
          <w:b/>
          <w:sz w:val="20"/>
          <w:szCs w:val="20"/>
        </w:rPr>
      </w:pPr>
      <w:r>
        <w:rPr>
          <w:rFonts w:ascii="Verdana" w:hAnsi="Verdana"/>
          <w:b/>
          <w:sz w:val="20"/>
          <w:szCs w:val="20"/>
        </w:rPr>
        <w:t>Individual $2</w:t>
      </w:r>
      <w:r w:rsidR="00272ECC">
        <w:rPr>
          <w:rFonts w:ascii="Verdana" w:hAnsi="Verdana"/>
          <w:b/>
          <w:sz w:val="20"/>
          <w:szCs w:val="20"/>
        </w:rPr>
        <w:t>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Family $3</w:t>
      </w:r>
      <w:r w:rsidR="00272ECC">
        <w:rPr>
          <w:rFonts w:ascii="Verdana" w:hAnsi="Verdana"/>
          <w:b/>
          <w:sz w:val="20"/>
          <w:szCs w:val="20"/>
        </w:rPr>
        <w:t>5</w:t>
      </w:r>
    </w:p>
    <w:p w:rsidR="00683573" w:rsidRDefault="00683573" w:rsidP="00683573">
      <w:pPr>
        <w:rPr>
          <w:rFonts w:ascii="Verdana" w:hAnsi="Verdana"/>
          <w:b/>
          <w:sz w:val="20"/>
          <w:szCs w:val="20"/>
        </w:rPr>
      </w:pPr>
    </w:p>
    <w:p w:rsidR="00683573" w:rsidRDefault="00683573" w:rsidP="00683573">
      <w:pPr>
        <w:rPr>
          <w:rFonts w:ascii="Verdana" w:hAnsi="Verdana"/>
          <w:b/>
          <w:sz w:val="20"/>
          <w:szCs w:val="20"/>
        </w:rPr>
      </w:pPr>
      <w:r>
        <w:rPr>
          <w:rFonts w:ascii="Verdana" w:hAnsi="Verdana"/>
          <w:b/>
          <w:sz w:val="20"/>
          <w:szCs w:val="20"/>
        </w:rPr>
        <w:t>Senior Individual $</w:t>
      </w:r>
      <w:r w:rsidR="00272ECC">
        <w:rPr>
          <w:rFonts w:ascii="Verdana" w:hAnsi="Verdana"/>
          <w:b/>
          <w:sz w:val="20"/>
          <w:szCs w:val="20"/>
        </w:rPr>
        <w:t>10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Senior Family $1</w:t>
      </w:r>
      <w:r w:rsidR="00272ECC">
        <w:rPr>
          <w:rFonts w:ascii="Verdana" w:hAnsi="Verdana"/>
          <w:b/>
          <w:sz w:val="20"/>
          <w:szCs w:val="20"/>
        </w:rPr>
        <w:t>5</w:t>
      </w:r>
    </w:p>
    <w:p w:rsidR="00683573" w:rsidRDefault="00683573" w:rsidP="00683573">
      <w:pPr>
        <w:rPr>
          <w:rFonts w:ascii="Verdana" w:hAnsi="Verdana"/>
          <w:b/>
          <w:sz w:val="20"/>
          <w:szCs w:val="20"/>
        </w:rPr>
      </w:pPr>
    </w:p>
    <w:p w:rsidR="00683573" w:rsidRDefault="00683573" w:rsidP="00683573">
      <w:pPr>
        <w:rPr>
          <w:rFonts w:ascii="Verdana" w:hAnsi="Verdana"/>
          <w:b/>
          <w:sz w:val="20"/>
          <w:szCs w:val="20"/>
        </w:rPr>
      </w:pPr>
      <w:r>
        <w:rPr>
          <w:rFonts w:ascii="Verdana" w:hAnsi="Verdana"/>
          <w:b/>
          <w:sz w:val="20"/>
          <w:szCs w:val="20"/>
        </w:rPr>
        <w:t>Patron $1</w:t>
      </w:r>
      <w:r w:rsidR="00272ECC">
        <w:rPr>
          <w:rFonts w:ascii="Verdana" w:hAnsi="Verdana"/>
          <w:b/>
          <w:sz w:val="20"/>
          <w:szCs w:val="20"/>
        </w:rPr>
        <w:t>25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Lifetime $</w:t>
      </w:r>
      <w:r w:rsidR="00272ECC">
        <w:rPr>
          <w:rFonts w:ascii="Verdana" w:hAnsi="Verdana"/>
          <w:b/>
          <w:sz w:val="20"/>
          <w:szCs w:val="20"/>
        </w:rPr>
        <w:t>30</w:t>
      </w:r>
      <w:r>
        <w:rPr>
          <w:rFonts w:ascii="Verdana" w:hAnsi="Verdana"/>
          <w:b/>
          <w:sz w:val="20"/>
          <w:szCs w:val="20"/>
        </w:rPr>
        <w:t>0</w:t>
      </w:r>
    </w:p>
    <w:p w:rsidR="00683573" w:rsidRDefault="00683573" w:rsidP="00683573">
      <w:pPr>
        <w:rPr>
          <w:rFonts w:ascii="Verdana" w:hAnsi="Verdana"/>
          <w:b/>
          <w:sz w:val="22"/>
          <w:szCs w:val="22"/>
        </w:rPr>
      </w:pPr>
    </w:p>
    <w:p w:rsidR="00683573" w:rsidRDefault="00683573" w:rsidP="00683573">
      <w:pPr>
        <w:rPr>
          <w:rFonts w:ascii="Verdana" w:hAnsi="Verdana"/>
          <w:b/>
          <w:i/>
          <w:sz w:val="20"/>
          <w:szCs w:val="20"/>
        </w:rPr>
      </w:pPr>
      <w:r>
        <w:rPr>
          <w:rFonts w:ascii="Verdana" w:hAnsi="Verdana"/>
          <w:b/>
          <w:i/>
          <w:sz w:val="20"/>
          <w:szCs w:val="20"/>
        </w:rPr>
        <w:t>The Friends rely on membership and donations for much of our general operating budget. If you would like to make a donation above the membership dues, we would deeply appreciate your thoughtfulness. The Friends is a 501(c)(3) not-for profit organization and your donation is fully tax-deductible. Thank you.</w:t>
      </w:r>
    </w:p>
    <w:p w:rsidR="00683573" w:rsidRDefault="00683573" w:rsidP="00683573">
      <w:pPr>
        <w:rPr>
          <w:rFonts w:ascii="Verdana" w:hAnsi="Verdana"/>
          <w:b/>
          <w:i/>
        </w:rPr>
      </w:pPr>
    </w:p>
    <w:p w:rsidR="00683573" w:rsidRDefault="00683573" w:rsidP="00683573">
      <w:pPr>
        <w:rPr>
          <w:rFonts w:ascii="Verdana" w:hAnsi="Verdana"/>
          <w:b/>
        </w:rPr>
      </w:pPr>
      <w:r>
        <w:rPr>
          <w:rFonts w:ascii="Verdana" w:hAnsi="Verdana"/>
          <w:b/>
        </w:rPr>
        <w:t>Donation included in the amount of ______________________</w:t>
      </w:r>
    </w:p>
    <w:p w:rsidR="00683573" w:rsidRDefault="00683573" w:rsidP="00683573">
      <w:pPr>
        <w:jc w:val="center"/>
        <w:rPr>
          <w:rFonts w:ascii="Verdana" w:hAnsi="Verdana"/>
          <w:b/>
          <w:sz w:val="28"/>
          <w:szCs w:val="28"/>
        </w:rPr>
      </w:pPr>
    </w:p>
    <w:p w:rsidR="00683573" w:rsidRPr="008605CB" w:rsidRDefault="00683573" w:rsidP="00683573">
      <w:pPr>
        <w:jc w:val="center"/>
        <w:rPr>
          <w:rFonts w:ascii="Verdana" w:hAnsi="Verdana"/>
          <w:b/>
          <w:sz w:val="28"/>
          <w:szCs w:val="28"/>
        </w:rPr>
      </w:pPr>
    </w:p>
    <w:p w:rsidR="008605CB" w:rsidRDefault="00683573" w:rsidP="00683573">
      <w:pPr>
        <w:jc w:val="center"/>
        <w:rPr>
          <w:rFonts w:ascii="Verdana" w:hAnsi="Verdana"/>
          <w:b/>
          <w:sz w:val="28"/>
          <w:szCs w:val="28"/>
        </w:rPr>
      </w:pPr>
      <w:r w:rsidRPr="008605CB">
        <w:rPr>
          <w:rFonts w:ascii="Verdana" w:hAnsi="Verdana"/>
          <w:b/>
          <w:sz w:val="28"/>
          <w:szCs w:val="28"/>
        </w:rPr>
        <w:t xml:space="preserve">FRIENDS OF MONMOUTH BATTLEFIELD, INC. </w:t>
      </w:r>
    </w:p>
    <w:p w:rsidR="00683573" w:rsidRDefault="00683573" w:rsidP="00683573">
      <w:pPr>
        <w:jc w:val="center"/>
        <w:rPr>
          <w:rFonts w:ascii="Verdana" w:hAnsi="Verdana"/>
          <w:b/>
          <w:sz w:val="28"/>
          <w:szCs w:val="28"/>
        </w:rPr>
      </w:pPr>
      <w:r w:rsidRPr="008605CB">
        <w:rPr>
          <w:rFonts w:ascii="Verdana" w:hAnsi="Verdana"/>
          <w:b/>
          <w:sz w:val="28"/>
          <w:szCs w:val="28"/>
        </w:rPr>
        <w:t>PO Box 122, Tennent NJ 07763</w:t>
      </w:r>
    </w:p>
    <w:p w:rsidR="0016546D" w:rsidRPr="008F5E4F" w:rsidRDefault="0016546D" w:rsidP="00683573">
      <w:pPr>
        <w:rPr>
          <w:rFonts w:ascii="Bookman Old Style" w:hAnsi="Bookman Old Style"/>
          <w:b/>
          <w:sz w:val="22"/>
          <w:szCs w:val="22"/>
        </w:rPr>
      </w:pPr>
    </w:p>
    <w:p w:rsidR="00683573" w:rsidRPr="008F5E4F" w:rsidRDefault="005915B9" w:rsidP="00683573">
      <w:pPr>
        <w:rPr>
          <w:rFonts w:ascii="Bookman Old Style" w:hAnsi="Bookman Old Style"/>
          <w:sz w:val="22"/>
          <w:szCs w:val="22"/>
        </w:rPr>
      </w:pPr>
      <w:r w:rsidRPr="008F5E4F">
        <w:rPr>
          <w:rFonts w:ascii="Bookman Old Style" w:hAnsi="Bookman Old Style"/>
          <w:sz w:val="22"/>
          <w:szCs w:val="22"/>
        </w:rPr>
        <w:t>November 20</w:t>
      </w:r>
      <w:r w:rsidR="005922FC" w:rsidRPr="008F5E4F">
        <w:rPr>
          <w:rFonts w:ascii="Bookman Old Style" w:hAnsi="Bookman Old Style"/>
          <w:sz w:val="22"/>
          <w:szCs w:val="22"/>
        </w:rPr>
        <w:t>2</w:t>
      </w:r>
      <w:r w:rsidR="00533715">
        <w:rPr>
          <w:rFonts w:ascii="Bookman Old Style" w:hAnsi="Bookman Old Style"/>
          <w:sz w:val="22"/>
          <w:szCs w:val="22"/>
        </w:rPr>
        <w:t>4</w:t>
      </w:r>
    </w:p>
    <w:p w:rsidR="00683573" w:rsidRPr="008F5E4F" w:rsidRDefault="00683573" w:rsidP="00683573">
      <w:pPr>
        <w:rPr>
          <w:rFonts w:ascii="Bookman Old Style" w:hAnsi="Bookman Old Style"/>
          <w:sz w:val="22"/>
          <w:szCs w:val="22"/>
        </w:rPr>
      </w:pPr>
    </w:p>
    <w:p w:rsidR="00683573" w:rsidRPr="008F5E4F" w:rsidRDefault="00683573" w:rsidP="00683573">
      <w:pPr>
        <w:rPr>
          <w:rFonts w:ascii="Bookman Old Style" w:hAnsi="Bookman Old Style"/>
          <w:sz w:val="22"/>
          <w:szCs w:val="22"/>
        </w:rPr>
      </w:pPr>
      <w:r w:rsidRPr="008F5E4F">
        <w:rPr>
          <w:rFonts w:ascii="Bookman Old Style" w:hAnsi="Bookman Old Style"/>
          <w:sz w:val="22"/>
          <w:szCs w:val="22"/>
        </w:rPr>
        <w:t>Dear Friend of Monmouth Battlefield,</w:t>
      </w:r>
    </w:p>
    <w:p w:rsidR="00683573" w:rsidRPr="008F5E4F" w:rsidRDefault="00683573" w:rsidP="00683573">
      <w:pPr>
        <w:rPr>
          <w:rFonts w:ascii="Bookman Old Style" w:hAnsi="Bookman Old Style"/>
          <w:sz w:val="22"/>
          <w:szCs w:val="22"/>
        </w:rPr>
      </w:pPr>
    </w:p>
    <w:p w:rsidR="00683573"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t>I am writing to ask for your support for the Friends and our objectives. I sincerely hope that you will be able to attend our meetings and programs this year as we continue our programs to help preserve and develop Monmouth Battlefield State Park and to interpret the battle and events associated with it. Please consider renewing your membership or joining the Friends by returning the enclosed membership application to us at the address given above.</w:t>
      </w:r>
    </w:p>
    <w:p w:rsidR="005922FC"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r>
      <w:r w:rsidR="004079B4" w:rsidRPr="008F5E4F">
        <w:rPr>
          <w:rFonts w:ascii="Bookman Old Style" w:hAnsi="Bookman Old Style"/>
          <w:sz w:val="22"/>
          <w:szCs w:val="22"/>
        </w:rPr>
        <w:t xml:space="preserve">Next year we are looking for noticeable growth in our activities and projects. We will </w:t>
      </w:r>
      <w:r w:rsidR="004C3F5C">
        <w:rPr>
          <w:rFonts w:ascii="Bookman Old Style" w:hAnsi="Bookman Old Style"/>
          <w:sz w:val="22"/>
          <w:szCs w:val="22"/>
        </w:rPr>
        <w:t xml:space="preserve">finally </w:t>
      </w:r>
      <w:r w:rsidR="004079B4" w:rsidRPr="008F5E4F">
        <w:rPr>
          <w:rFonts w:ascii="Bookman Old Style" w:hAnsi="Bookman Old Style"/>
          <w:sz w:val="22"/>
          <w:szCs w:val="22"/>
        </w:rPr>
        <w:t>be</w:t>
      </w:r>
      <w:r w:rsidR="00533715">
        <w:rPr>
          <w:rFonts w:ascii="Bookman Old Style" w:hAnsi="Bookman Old Style"/>
          <w:sz w:val="22"/>
          <w:szCs w:val="22"/>
        </w:rPr>
        <w:t xml:space="preserve"> setting up</w:t>
      </w:r>
      <w:r w:rsidR="004079B4" w:rsidRPr="008F5E4F">
        <w:rPr>
          <w:rFonts w:ascii="Bookman Old Style" w:hAnsi="Bookman Old Style"/>
          <w:sz w:val="22"/>
          <w:szCs w:val="22"/>
        </w:rPr>
        <w:t xml:space="preserve"> a new research library at the Visitor Center, we will </w:t>
      </w:r>
      <w:r w:rsidR="004C3F5C">
        <w:rPr>
          <w:rFonts w:ascii="Bookman Old Style" w:hAnsi="Bookman Old Style"/>
          <w:sz w:val="22"/>
          <w:szCs w:val="22"/>
        </w:rPr>
        <w:t xml:space="preserve">hopefully </w:t>
      </w:r>
      <w:r w:rsidR="004079B4" w:rsidRPr="008F5E4F">
        <w:rPr>
          <w:rFonts w:ascii="Bookman Old Style" w:hAnsi="Bookman Old Style"/>
          <w:sz w:val="22"/>
          <w:szCs w:val="22"/>
        </w:rPr>
        <w:t>be republishing William Stryker’s history of the battle, and there will be</w:t>
      </w:r>
      <w:r w:rsidR="0085325C" w:rsidRPr="008F5E4F">
        <w:rPr>
          <w:rFonts w:ascii="Bookman Old Style" w:hAnsi="Bookman Old Style"/>
          <w:sz w:val="22"/>
          <w:szCs w:val="22"/>
        </w:rPr>
        <w:t xml:space="preserve"> our usual</w:t>
      </w:r>
      <w:r w:rsidR="004079B4" w:rsidRPr="008F5E4F">
        <w:rPr>
          <w:rFonts w:ascii="Bookman Old Style" w:hAnsi="Bookman Old Style"/>
          <w:sz w:val="22"/>
          <w:szCs w:val="22"/>
        </w:rPr>
        <w:t xml:space="preserve"> reenactment in June.</w:t>
      </w:r>
    </w:p>
    <w:p w:rsidR="00683573" w:rsidRPr="008F5E4F" w:rsidRDefault="005922FC" w:rsidP="004079B4">
      <w:pPr>
        <w:ind w:firstLine="720"/>
        <w:jc w:val="both"/>
        <w:rPr>
          <w:rFonts w:ascii="Bookman Old Style" w:hAnsi="Bookman Old Style"/>
          <w:sz w:val="22"/>
          <w:szCs w:val="22"/>
        </w:rPr>
      </w:pPr>
      <w:r w:rsidRPr="008F5E4F">
        <w:rPr>
          <w:rFonts w:ascii="Bookman Old Style" w:hAnsi="Bookman Old Style"/>
          <w:sz w:val="22"/>
          <w:szCs w:val="22"/>
        </w:rPr>
        <w:t>Plans for a full year are underway, and we are developing plans to help commemorate the 250</w:t>
      </w:r>
      <w:r w:rsidRPr="008F5E4F">
        <w:rPr>
          <w:rFonts w:ascii="Bookman Old Style" w:hAnsi="Bookman Old Style"/>
          <w:sz w:val="22"/>
          <w:szCs w:val="22"/>
          <w:vertAlign w:val="superscript"/>
        </w:rPr>
        <w:t>th</w:t>
      </w:r>
      <w:r w:rsidRPr="008F5E4F">
        <w:rPr>
          <w:rFonts w:ascii="Bookman Old Style" w:hAnsi="Bookman Old Style"/>
          <w:sz w:val="22"/>
          <w:szCs w:val="22"/>
        </w:rPr>
        <w:t xml:space="preserve"> anniversary of the Revolutionary War, including the 250</w:t>
      </w:r>
      <w:r w:rsidRPr="008F5E4F">
        <w:rPr>
          <w:rFonts w:ascii="Bookman Old Style" w:hAnsi="Bookman Old Style"/>
          <w:sz w:val="22"/>
          <w:szCs w:val="22"/>
          <w:vertAlign w:val="superscript"/>
        </w:rPr>
        <w:t>th</w:t>
      </w:r>
      <w:r w:rsidRPr="008F5E4F">
        <w:rPr>
          <w:rFonts w:ascii="Bookman Old Style" w:hAnsi="Bookman Old Style"/>
          <w:sz w:val="22"/>
          <w:szCs w:val="22"/>
        </w:rPr>
        <w:t xml:space="preserve"> anniversary of the </w:t>
      </w:r>
      <w:r w:rsidR="00EA1546">
        <w:rPr>
          <w:rFonts w:ascii="Bookman Old Style" w:hAnsi="Bookman Old Style"/>
          <w:sz w:val="22"/>
          <w:szCs w:val="22"/>
        </w:rPr>
        <w:t>B</w:t>
      </w:r>
      <w:r w:rsidRPr="008F5E4F">
        <w:rPr>
          <w:rFonts w:ascii="Bookman Old Style" w:hAnsi="Bookman Old Style"/>
          <w:sz w:val="22"/>
          <w:szCs w:val="22"/>
        </w:rPr>
        <w:t>attle of Monmouth in June 2028.</w:t>
      </w:r>
    </w:p>
    <w:p w:rsidR="00683573"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t xml:space="preserve">We are continuing our popular free guided tours on the first Sunday of every </w:t>
      </w:r>
      <w:r w:rsidR="00533715">
        <w:rPr>
          <w:rFonts w:ascii="Bookman Old Style" w:hAnsi="Bookman Old Style"/>
          <w:sz w:val="22"/>
          <w:szCs w:val="22"/>
        </w:rPr>
        <w:t xml:space="preserve">month. We also present a series of lectures on the battle on the second Sunday of every month. </w:t>
      </w:r>
      <w:r w:rsidRPr="008F5E4F">
        <w:rPr>
          <w:rFonts w:ascii="Bookman Old Style" w:hAnsi="Bookman Old Style"/>
          <w:sz w:val="22"/>
          <w:szCs w:val="22"/>
        </w:rPr>
        <w:t xml:space="preserve"> In addition, we are helping to man and interpret the historic Craig House at the battlefield, every Sunday from 1-4 PM from the beginning of April to the beginning of December.</w:t>
      </w:r>
      <w:r w:rsidR="00533715">
        <w:rPr>
          <w:rFonts w:ascii="Bookman Old Style" w:hAnsi="Bookman Old Style"/>
          <w:sz w:val="22"/>
          <w:szCs w:val="22"/>
        </w:rPr>
        <w:t xml:space="preserve"> These events are all free of charge and no reservations are required.</w:t>
      </w:r>
    </w:p>
    <w:p w:rsidR="00683573" w:rsidRPr="008F5E4F" w:rsidRDefault="00ED1385" w:rsidP="00EB5516">
      <w:pPr>
        <w:jc w:val="both"/>
        <w:rPr>
          <w:rFonts w:ascii="Bookman Old Style" w:hAnsi="Bookman Old Style"/>
          <w:sz w:val="22"/>
          <w:szCs w:val="22"/>
        </w:rPr>
      </w:pPr>
      <w:r w:rsidRPr="008F5E4F">
        <w:rPr>
          <w:rFonts w:ascii="Bookman Old Style" w:hAnsi="Bookman Old Style"/>
          <w:sz w:val="22"/>
          <w:szCs w:val="22"/>
        </w:rPr>
        <w:tab/>
        <w:t>We</w:t>
      </w:r>
      <w:r w:rsidR="005922FC" w:rsidRPr="008F5E4F">
        <w:rPr>
          <w:rFonts w:ascii="Bookman Old Style" w:hAnsi="Bookman Old Style"/>
          <w:sz w:val="22"/>
          <w:szCs w:val="22"/>
        </w:rPr>
        <w:t xml:space="preserve"> continued to actively support the restoration of the historic Craig </w:t>
      </w:r>
      <w:r w:rsidR="00B95CA2" w:rsidRPr="008F5E4F">
        <w:rPr>
          <w:rFonts w:ascii="Bookman Old Style" w:hAnsi="Bookman Old Style"/>
          <w:sz w:val="22"/>
          <w:szCs w:val="22"/>
        </w:rPr>
        <w:t>H</w:t>
      </w:r>
      <w:r w:rsidR="005922FC" w:rsidRPr="008F5E4F">
        <w:rPr>
          <w:rFonts w:ascii="Bookman Old Style" w:hAnsi="Bookman Old Style"/>
          <w:sz w:val="22"/>
          <w:szCs w:val="22"/>
        </w:rPr>
        <w:t>ouse at the battlefield.</w:t>
      </w:r>
      <w:r w:rsidRPr="008F5E4F">
        <w:rPr>
          <w:rFonts w:ascii="Bookman Old Style" w:hAnsi="Bookman Old Style"/>
          <w:sz w:val="22"/>
          <w:szCs w:val="22"/>
        </w:rPr>
        <w:t xml:space="preserve"> </w:t>
      </w:r>
      <w:r w:rsidR="0021024F" w:rsidRPr="008F5E4F">
        <w:rPr>
          <w:rFonts w:ascii="Bookman Old Style" w:hAnsi="Bookman Old Style"/>
          <w:sz w:val="22"/>
          <w:szCs w:val="22"/>
        </w:rPr>
        <w:t>W</w:t>
      </w:r>
      <w:r w:rsidR="004B6200" w:rsidRPr="008F5E4F">
        <w:rPr>
          <w:rFonts w:ascii="Bookman Old Style" w:hAnsi="Bookman Old Style"/>
          <w:sz w:val="22"/>
          <w:szCs w:val="22"/>
        </w:rPr>
        <w:t>e again</w:t>
      </w:r>
      <w:r w:rsidR="00881366" w:rsidRPr="008F5E4F">
        <w:rPr>
          <w:rFonts w:ascii="Bookman Old Style" w:hAnsi="Bookman Old Style"/>
          <w:sz w:val="22"/>
          <w:szCs w:val="22"/>
        </w:rPr>
        <w:t xml:space="preserve"> are seeking</w:t>
      </w:r>
      <w:r w:rsidR="00683573" w:rsidRPr="008F5E4F">
        <w:rPr>
          <w:rFonts w:ascii="Bookman Old Style" w:hAnsi="Bookman Old Style"/>
          <w:sz w:val="22"/>
          <w:szCs w:val="22"/>
        </w:rPr>
        <w:t xml:space="preserve"> a matching grant from the Monmouth County Historical Commission</w:t>
      </w:r>
      <w:r w:rsidR="00881366" w:rsidRPr="008F5E4F">
        <w:rPr>
          <w:rFonts w:ascii="Bookman Old Style" w:hAnsi="Bookman Old Style"/>
          <w:sz w:val="22"/>
          <w:szCs w:val="22"/>
        </w:rPr>
        <w:t xml:space="preserve"> to undertake </w:t>
      </w:r>
      <w:r w:rsidR="004F3BA7" w:rsidRPr="008F5E4F">
        <w:rPr>
          <w:rFonts w:ascii="Bookman Old Style" w:hAnsi="Bookman Old Style"/>
          <w:sz w:val="22"/>
          <w:szCs w:val="22"/>
        </w:rPr>
        <w:t>replacement of the outside window shutters at the house.</w:t>
      </w:r>
    </w:p>
    <w:p w:rsidR="00EA1546" w:rsidRPr="004C1254" w:rsidRDefault="00683573" w:rsidP="004C1254">
      <w:pPr>
        <w:jc w:val="both"/>
        <w:rPr>
          <w:rFonts w:ascii="Bookman Old Style" w:hAnsi="Bookman Old Style"/>
          <w:sz w:val="22"/>
          <w:szCs w:val="22"/>
          <w:u w:val="single"/>
        </w:rPr>
      </w:pPr>
      <w:r w:rsidRPr="008F5E4F">
        <w:rPr>
          <w:rFonts w:ascii="Bookman Old Style" w:hAnsi="Bookman Old Style"/>
          <w:sz w:val="22"/>
          <w:szCs w:val="22"/>
        </w:rPr>
        <w:tab/>
        <w:t>If you have questions or want i</w:t>
      </w:r>
      <w:r w:rsidR="0021024F" w:rsidRPr="008F5E4F">
        <w:rPr>
          <w:rFonts w:ascii="Bookman Old Style" w:hAnsi="Bookman Old Style"/>
          <w:sz w:val="22"/>
          <w:szCs w:val="22"/>
        </w:rPr>
        <w:t xml:space="preserve">nformation, please contact </w:t>
      </w:r>
      <w:r w:rsidRPr="008F5E4F">
        <w:rPr>
          <w:rFonts w:ascii="Bookman Old Style" w:hAnsi="Bookman Old Style"/>
          <w:sz w:val="22"/>
          <w:szCs w:val="22"/>
        </w:rPr>
        <w:t>Presi</w:t>
      </w:r>
      <w:r w:rsidR="0021024F" w:rsidRPr="008F5E4F">
        <w:rPr>
          <w:rFonts w:ascii="Bookman Old Style" w:hAnsi="Bookman Old Style"/>
          <w:sz w:val="22"/>
          <w:szCs w:val="22"/>
        </w:rPr>
        <w:t>dent Dr. David Martin at 609-529-5356</w:t>
      </w:r>
      <w:r w:rsidRPr="008F5E4F">
        <w:rPr>
          <w:rFonts w:ascii="Bookman Old Style" w:hAnsi="Bookman Old Style"/>
          <w:sz w:val="22"/>
          <w:szCs w:val="22"/>
        </w:rPr>
        <w:t xml:space="preserve"> (</w:t>
      </w:r>
      <w:hyperlink r:id="rId13" w:history="1">
        <w:r w:rsidRPr="008F5E4F">
          <w:rPr>
            <w:rStyle w:val="Hyperlink"/>
            <w:rFonts w:ascii="Bookman Old Style" w:hAnsi="Bookman Old Style"/>
            <w:color w:val="auto"/>
            <w:sz w:val="22"/>
            <w:szCs w:val="22"/>
          </w:rPr>
          <w:t>dmartin@peddie.org</w:t>
        </w:r>
      </w:hyperlink>
      <w:r w:rsidRPr="008F5E4F">
        <w:rPr>
          <w:rFonts w:ascii="Bookman Old Style" w:hAnsi="Bookman Old Style"/>
          <w:sz w:val="22"/>
          <w:szCs w:val="22"/>
        </w:rPr>
        <w:t>).</w:t>
      </w:r>
      <w:r w:rsidR="004B6200" w:rsidRPr="008F5E4F">
        <w:rPr>
          <w:rFonts w:ascii="Bookman Old Style" w:hAnsi="Bookman Old Style"/>
          <w:sz w:val="22"/>
          <w:szCs w:val="22"/>
        </w:rPr>
        <w:t xml:space="preserve"> Our excellent and informative</w:t>
      </w:r>
      <w:r w:rsidRPr="008F5E4F">
        <w:rPr>
          <w:rFonts w:ascii="Bookman Old Style" w:hAnsi="Bookman Old Style"/>
          <w:sz w:val="22"/>
          <w:szCs w:val="22"/>
        </w:rPr>
        <w:t xml:space="preserve"> website can be viewed </w:t>
      </w:r>
      <w:r w:rsidR="00520423" w:rsidRPr="008F5E4F">
        <w:rPr>
          <w:rFonts w:ascii="Bookman Old Style" w:hAnsi="Bookman Old Style"/>
          <w:sz w:val="22"/>
          <w:szCs w:val="22"/>
        </w:rPr>
        <w:t>a</w:t>
      </w:r>
      <w:r w:rsidR="0085325C" w:rsidRPr="008F5E4F">
        <w:rPr>
          <w:rFonts w:ascii="Bookman Old Style" w:hAnsi="Bookman Old Style"/>
          <w:sz w:val="22"/>
          <w:szCs w:val="22"/>
        </w:rPr>
        <w:t xml:space="preserve">t: </w:t>
      </w:r>
      <w:hyperlink r:id="rId14" w:history="1">
        <w:r w:rsidR="0085325C" w:rsidRPr="004C1254">
          <w:rPr>
            <w:rStyle w:val="Hyperlink"/>
            <w:rFonts w:ascii="Bookman Old Style" w:hAnsi="Bookman Old Style"/>
            <w:color w:val="auto"/>
            <w:sz w:val="22"/>
            <w:szCs w:val="22"/>
          </w:rPr>
          <w:t>www.friendsof</w:t>
        </w:r>
      </w:hyperlink>
      <w:r w:rsidR="0085325C" w:rsidRPr="004C1254">
        <w:rPr>
          <w:rFonts w:ascii="Bookman Old Style" w:hAnsi="Bookman Old Style"/>
          <w:sz w:val="22"/>
          <w:szCs w:val="22"/>
          <w:u w:val="single"/>
        </w:rPr>
        <w:t>Monmouth.or</w:t>
      </w:r>
      <w:r w:rsidR="004C1254">
        <w:rPr>
          <w:rFonts w:ascii="Bookman Old Style" w:hAnsi="Bookman Old Style"/>
          <w:sz w:val="22"/>
          <w:szCs w:val="22"/>
          <w:u w:val="single"/>
        </w:rPr>
        <w:t>g</w:t>
      </w:r>
    </w:p>
    <w:p w:rsidR="00683573" w:rsidRPr="008F5E4F" w:rsidRDefault="00EA1546" w:rsidP="00683573">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00683573" w:rsidRPr="008F5E4F">
        <w:rPr>
          <w:rFonts w:ascii="Bookman Old Style" w:hAnsi="Bookman Old Style"/>
          <w:sz w:val="22"/>
          <w:szCs w:val="22"/>
        </w:rPr>
        <w:tab/>
      </w:r>
      <w:r w:rsidR="00683573" w:rsidRPr="008F5E4F">
        <w:rPr>
          <w:rFonts w:ascii="Bookman Old Style" w:hAnsi="Bookman Old Style"/>
          <w:sz w:val="22"/>
          <w:szCs w:val="22"/>
        </w:rPr>
        <w:tab/>
      </w:r>
      <w:r w:rsidR="00683573" w:rsidRPr="008F5E4F">
        <w:rPr>
          <w:rFonts w:ascii="Bookman Old Style" w:hAnsi="Bookman Old Style"/>
          <w:sz w:val="22"/>
          <w:szCs w:val="22"/>
        </w:rPr>
        <w:tab/>
        <w:t>Dr. D</w:t>
      </w:r>
      <w:r w:rsidR="0021024F" w:rsidRPr="008F5E4F">
        <w:rPr>
          <w:rFonts w:ascii="Bookman Old Style" w:hAnsi="Bookman Old Style"/>
          <w:sz w:val="22"/>
          <w:szCs w:val="22"/>
        </w:rPr>
        <w:t>avid Martin, President</w:t>
      </w:r>
    </w:p>
    <w:p w:rsidR="00520423" w:rsidRPr="008F5E4F" w:rsidRDefault="00520423" w:rsidP="00683573">
      <w:pPr>
        <w:rPr>
          <w:rFonts w:ascii="Bookman Old Style" w:hAnsi="Bookman Old Style"/>
          <w:sz w:val="22"/>
          <w:szCs w:val="22"/>
        </w:rPr>
      </w:pPr>
    </w:p>
    <w:p w:rsidR="00561B0F" w:rsidRPr="008F5E4F" w:rsidRDefault="00683573" w:rsidP="003E48AD">
      <w:pPr>
        <w:rPr>
          <w:rFonts w:ascii="Bookman Old Style" w:hAnsi="Bookman Old Style"/>
          <w:i/>
          <w:sz w:val="22"/>
          <w:szCs w:val="22"/>
        </w:rPr>
      </w:pPr>
      <w:r w:rsidRPr="008F5E4F">
        <w:rPr>
          <w:rFonts w:ascii="Bookman Old Style" w:hAnsi="Bookman Old Style"/>
          <w:i/>
          <w:sz w:val="22"/>
          <w:szCs w:val="22"/>
        </w:rPr>
        <w:tab/>
        <w:t>Additional accomplishments for the past year include:</w:t>
      </w:r>
    </w:p>
    <w:p w:rsidR="004079B4" w:rsidRPr="008F5E4F" w:rsidRDefault="004079B4" w:rsidP="004E3E39">
      <w:pPr>
        <w:ind w:firstLine="720"/>
        <w:rPr>
          <w:rFonts w:ascii="Bookman Old Style" w:hAnsi="Bookman Old Style"/>
          <w:i/>
          <w:sz w:val="22"/>
          <w:szCs w:val="22"/>
        </w:rPr>
      </w:pPr>
      <w:r w:rsidRPr="008F5E4F">
        <w:rPr>
          <w:rFonts w:ascii="Bookman Old Style" w:hAnsi="Bookman Old Style"/>
          <w:i/>
          <w:sz w:val="22"/>
          <w:szCs w:val="22"/>
        </w:rPr>
        <w:t>A full reenactment on June</w:t>
      </w:r>
      <w:r w:rsidR="004E05B9">
        <w:rPr>
          <w:rFonts w:ascii="Bookman Old Style" w:hAnsi="Bookman Old Style"/>
          <w:i/>
          <w:sz w:val="22"/>
          <w:szCs w:val="22"/>
        </w:rPr>
        <w:t xml:space="preserve"> 15-16, 2024</w:t>
      </w:r>
    </w:p>
    <w:p w:rsidR="004E3E39" w:rsidRPr="008F5E4F" w:rsidRDefault="004E3E39" w:rsidP="004E3E39">
      <w:pPr>
        <w:ind w:firstLine="720"/>
        <w:rPr>
          <w:rFonts w:ascii="Bookman Old Style" w:hAnsi="Bookman Old Style"/>
          <w:i/>
          <w:sz w:val="22"/>
          <w:szCs w:val="22"/>
        </w:rPr>
      </w:pPr>
      <w:r w:rsidRPr="008F5E4F">
        <w:rPr>
          <w:rFonts w:ascii="Bookman Old Style" w:hAnsi="Bookman Old Style"/>
          <w:i/>
          <w:sz w:val="22"/>
          <w:szCs w:val="22"/>
        </w:rPr>
        <w:t>Special commemoration held at the Park on July 4</w:t>
      </w:r>
    </w:p>
    <w:p w:rsidR="0016546D" w:rsidRPr="008F5E4F" w:rsidRDefault="00683573" w:rsidP="00683573">
      <w:pPr>
        <w:rPr>
          <w:rFonts w:ascii="Bookman Old Style" w:hAnsi="Bookman Old Style"/>
          <w:i/>
          <w:sz w:val="22"/>
          <w:szCs w:val="22"/>
        </w:rPr>
      </w:pPr>
      <w:r w:rsidRPr="008F5E4F">
        <w:rPr>
          <w:rFonts w:ascii="Bookman Old Style" w:hAnsi="Bookman Old Style"/>
          <w:i/>
          <w:sz w:val="22"/>
          <w:szCs w:val="22"/>
        </w:rPr>
        <w:tab/>
      </w:r>
      <w:r w:rsidR="00B95CA2" w:rsidRPr="008F5E4F">
        <w:rPr>
          <w:rFonts w:ascii="Bookman Old Style" w:hAnsi="Bookman Old Style"/>
          <w:i/>
          <w:sz w:val="22"/>
          <w:szCs w:val="22"/>
        </w:rPr>
        <w:t>Staffing</w:t>
      </w:r>
      <w:r w:rsidRPr="008F5E4F">
        <w:rPr>
          <w:rFonts w:ascii="Bookman Old Style" w:hAnsi="Bookman Old Style"/>
          <w:i/>
          <w:sz w:val="22"/>
          <w:szCs w:val="22"/>
        </w:rPr>
        <w:t xml:space="preserve"> of </w:t>
      </w:r>
      <w:r w:rsidR="0016546D" w:rsidRPr="008F5E4F">
        <w:rPr>
          <w:rFonts w:ascii="Bookman Old Style" w:hAnsi="Bookman Old Style"/>
          <w:i/>
          <w:sz w:val="22"/>
          <w:szCs w:val="22"/>
        </w:rPr>
        <w:t xml:space="preserve">outdoor information tables on weekends when the Visitor </w:t>
      </w:r>
      <w:r w:rsidR="00B95CA2" w:rsidRPr="008F5E4F">
        <w:rPr>
          <w:rFonts w:ascii="Bookman Old Style" w:hAnsi="Bookman Old Style"/>
          <w:i/>
          <w:sz w:val="22"/>
          <w:szCs w:val="22"/>
        </w:rPr>
        <w:t>C</w:t>
      </w:r>
      <w:r w:rsidR="0016546D" w:rsidRPr="008F5E4F">
        <w:rPr>
          <w:rFonts w:ascii="Bookman Old Style" w:hAnsi="Bookman Old Style"/>
          <w:i/>
          <w:sz w:val="22"/>
          <w:szCs w:val="22"/>
        </w:rPr>
        <w:t xml:space="preserve">enter was </w:t>
      </w:r>
    </w:p>
    <w:p w:rsidR="00EE6354" w:rsidRPr="008F5E4F" w:rsidRDefault="00EE6354" w:rsidP="00683573">
      <w:pPr>
        <w:rPr>
          <w:rFonts w:ascii="Bookman Old Style" w:hAnsi="Bookman Old Style"/>
          <w:i/>
          <w:sz w:val="22"/>
          <w:szCs w:val="22"/>
        </w:rPr>
      </w:pPr>
      <w:r w:rsidRPr="008F5E4F">
        <w:rPr>
          <w:rFonts w:ascii="Bookman Old Style" w:hAnsi="Bookman Old Style"/>
          <w:i/>
          <w:sz w:val="22"/>
          <w:szCs w:val="22"/>
        </w:rPr>
        <w:tab/>
      </w:r>
      <w:r w:rsidRPr="008F5E4F">
        <w:rPr>
          <w:rFonts w:ascii="Bookman Old Style" w:hAnsi="Bookman Old Style"/>
          <w:i/>
          <w:sz w:val="22"/>
          <w:szCs w:val="22"/>
        </w:rPr>
        <w:tab/>
        <w:t>closed</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 xml:space="preserve">Regular </w:t>
      </w:r>
      <w:r w:rsidR="0016546D" w:rsidRPr="008F5E4F">
        <w:rPr>
          <w:rFonts w:ascii="Bookman Old Style" w:hAnsi="Bookman Old Style"/>
          <w:i/>
          <w:sz w:val="22"/>
          <w:szCs w:val="22"/>
        </w:rPr>
        <w:t>pres</w:t>
      </w:r>
      <w:r w:rsidR="004E3E39" w:rsidRPr="008F5E4F">
        <w:rPr>
          <w:rFonts w:ascii="Bookman Old Style" w:hAnsi="Bookman Old Style"/>
          <w:i/>
          <w:sz w:val="22"/>
          <w:szCs w:val="22"/>
        </w:rPr>
        <w:t>en</w:t>
      </w:r>
      <w:r w:rsidR="0016546D" w:rsidRPr="008F5E4F">
        <w:rPr>
          <w:rFonts w:ascii="Bookman Old Style" w:hAnsi="Bookman Old Style"/>
          <w:i/>
          <w:sz w:val="22"/>
          <w:szCs w:val="22"/>
        </w:rPr>
        <w:t>tations</w:t>
      </w:r>
      <w:r w:rsidRPr="008F5E4F">
        <w:rPr>
          <w:rFonts w:ascii="Bookman Old Style" w:hAnsi="Bookman Old Style"/>
          <w:i/>
          <w:sz w:val="22"/>
          <w:szCs w:val="22"/>
        </w:rPr>
        <w:t xml:space="preserve"> on historical topics related to the</w:t>
      </w:r>
      <w:r w:rsidR="00EB5516" w:rsidRPr="008F5E4F">
        <w:rPr>
          <w:rFonts w:ascii="Bookman Old Style" w:hAnsi="Bookman Old Style"/>
          <w:i/>
          <w:sz w:val="22"/>
          <w:szCs w:val="22"/>
        </w:rPr>
        <w:t xml:space="preserve"> </w:t>
      </w:r>
      <w:r w:rsidRPr="008F5E4F">
        <w:rPr>
          <w:rFonts w:ascii="Bookman Old Style" w:hAnsi="Bookman Old Style"/>
          <w:i/>
          <w:sz w:val="22"/>
          <w:szCs w:val="22"/>
        </w:rPr>
        <w:t>Battle and Park</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Outreach to schools, community groups and state agencies</w:t>
      </w:r>
    </w:p>
    <w:p w:rsidR="003E48AD" w:rsidRPr="008F5E4F" w:rsidRDefault="003E48AD" w:rsidP="00683573">
      <w:pPr>
        <w:rPr>
          <w:rFonts w:ascii="Bookman Old Style" w:hAnsi="Bookman Old Style"/>
          <w:i/>
          <w:sz w:val="22"/>
          <w:szCs w:val="22"/>
        </w:rPr>
      </w:pPr>
      <w:r w:rsidRPr="008F5E4F">
        <w:rPr>
          <w:rFonts w:ascii="Bookman Old Style" w:hAnsi="Bookman Old Style"/>
          <w:i/>
          <w:sz w:val="22"/>
          <w:szCs w:val="22"/>
        </w:rPr>
        <w:tab/>
        <w:t>Sending out regular newsletters</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Regular free monthly tours of the battlefield held the first Sunday of</w:t>
      </w:r>
      <w:r w:rsidR="00EB5516" w:rsidRPr="008F5E4F">
        <w:rPr>
          <w:rFonts w:ascii="Bookman Old Style" w:hAnsi="Bookman Old Style"/>
          <w:i/>
          <w:sz w:val="22"/>
          <w:szCs w:val="22"/>
        </w:rPr>
        <w:t xml:space="preserve"> </w:t>
      </w:r>
      <w:r w:rsidRPr="008F5E4F">
        <w:rPr>
          <w:rFonts w:ascii="Bookman Old Style" w:hAnsi="Bookman Old Style"/>
          <w:i/>
          <w:sz w:val="22"/>
          <w:szCs w:val="22"/>
        </w:rPr>
        <w:t>every month</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Development of additional walking and driv</w:t>
      </w:r>
      <w:r w:rsidR="00EB5516" w:rsidRPr="008F5E4F">
        <w:rPr>
          <w:rFonts w:ascii="Bookman Old Style" w:hAnsi="Bookman Old Style"/>
          <w:i/>
          <w:sz w:val="22"/>
          <w:szCs w:val="22"/>
        </w:rPr>
        <w:t xml:space="preserve">ing tours of the Battle of </w:t>
      </w:r>
      <w:r w:rsidR="00183863" w:rsidRPr="008F5E4F">
        <w:rPr>
          <w:rFonts w:ascii="Bookman Old Style" w:hAnsi="Bookman Old Style"/>
          <w:i/>
          <w:sz w:val="22"/>
          <w:szCs w:val="22"/>
        </w:rPr>
        <w:t>M</w:t>
      </w:r>
      <w:r w:rsidRPr="008F5E4F">
        <w:rPr>
          <w:rFonts w:ascii="Bookman Old Style" w:hAnsi="Bookman Old Style"/>
          <w:i/>
          <w:sz w:val="22"/>
          <w:szCs w:val="22"/>
        </w:rPr>
        <w:t>onmouth</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 xml:space="preserve">Working closely with Park </w:t>
      </w:r>
      <w:r w:rsidR="00183863" w:rsidRPr="008F5E4F">
        <w:rPr>
          <w:rFonts w:ascii="Bookman Old Style" w:hAnsi="Bookman Old Style"/>
          <w:i/>
          <w:sz w:val="22"/>
          <w:szCs w:val="22"/>
        </w:rPr>
        <w:t xml:space="preserve">staff to help man and interpret the </w:t>
      </w:r>
      <w:r w:rsidR="004B6200" w:rsidRPr="008F5E4F">
        <w:rPr>
          <w:rFonts w:ascii="Bookman Old Style" w:hAnsi="Bookman Old Style"/>
          <w:i/>
          <w:sz w:val="22"/>
          <w:szCs w:val="22"/>
        </w:rPr>
        <w:t>Visitor C</w:t>
      </w:r>
      <w:r w:rsidR="00183863" w:rsidRPr="008F5E4F">
        <w:rPr>
          <w:rFonts w:ascii="Bookman Old Style" w:hAnsi="Bookman Old Style"/>
          <w:i/>
          <w:sz w:val="22"/>
          <w:szCs w:val="22"/>
        </w:rPr>
        <w:t>enter</w:t>
      </w:r>
    </w:p>
    <w:p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Maintenance of a large and current website (friendsofmonmouth.org)</w:t>
      </w:r>
    </w:p>
    <w:p w:rsidR="00183863" w:rsidRDefault="00183863" w:rsidP="00683573">
      <w:pPr>
        <w:rPr>
          <w:rFonts w:ascii="Verdana" w:hAnsi="Verdana"/>
          <w:i/>
          <w:sz w:val="20"/>
          <w:szCs w:val="20"/>
        </w:rPr>
      </w:pPr>
    </w:p>
    <w:p w:rsidR="00D7681C" w:rsidRDefault="00D7681C" w:rsidP="00683573">
      <w:pPr>
        <w:rPr>
          <w:rFonts w:ascii="Verdana" w:hAnsi="Verdana"/>
          <w:i/>
          <w:sz w:val="20"/>
          <w:szCs w:val="20"/>
        </w:rPr>
      </w:pPr>
    </w:p>
    <w:p w:rsidR="008605CB" w:rsidRDefault="008605CB" w:rsidP="00561B0F">
      <w:pPr>
        <w:jc w:val="center"/>
        <w:rPr>
          <w:rFonts w:ascii="Verdana" w:hAnsi="Verdana"/>
          <w:b/>
          <w:sz w:val="28"/>
          <w:szCs w:val="28"/>
        </w:rPr>
      </w:pPr>
      <w:r w:rsidRPr="008605CB">
        <w:rPr>
          <w:rFonts w:ascii="Verdana" w:hAnsi="Verdana"/>
          <w:b/>
          <w:sz w:val="28"/>
          <w:szCs w:val="28"/>
        </w:rPr>
        <w:t>FRIENDS OF MONMOUTH BATTLEFIELD, INC.</w:t>
      </w:r>
    </w:p>
    <w:p w:rsidR="00506B71" w:rsidRDefault="008605CB" w:rsidP="004E05B9">
      <w:pPr>
        <w:jc w:val="center"/>
        <w:rPr>
          <w:rFonts w:ascii="Verdana" w:hAnsi="Verdana"/>
          <w:b/>
          <w:sz w:val="28"/>
          <w:szCs w:val="28"/>
        </w:rPr>
      </w:pPr>
      <w:r w:rsidRPr="008605CB">
        <w:rPr>
          <w:rFonts w:ascii="Verdana" w:hAnsi="Verdana"/>
          <w:b/>
          <w:sz w:val="28"/>
          <w:szCs w:val="28"/>
        </w:rPr>
        <w:t xml:space="preserve">PO Box 122, Tennent NJ </w:t>
      </w:r>
      <w:r w:rsidR="00C4649A">
        <w:rPr>
          <w:rFonts w:ascii="Verdana" w:hAnsi="Verdana"/>
          <w:b/>
          <w:sz w:val="28"/>
          <w:szCs w:val="28"/>
        </w:rPr>
        <w:t>0776</w:t>
      </w:r>
      <w:r w:rsidR="00F80DE0">
        <w:rPr>
          <w:rFonts w:ascii="Verdana" w:hAnsi="Verdana"/>
          <w:b/>
          <w:sz w:val="28"/>
          <w:szCs w:val="28"/>
        </w:rPr>
        <w:t>3</w:t>
      </w:r>
      <w:bookmarkStart w:id="10" w:name="_GoBack"/>
      <w:bookmarkEnd w:id="10"/>
    </w:p>
    <w:sectPr w:rsidR="00506B71" w:rsidSect="00FF4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B6C" w:rsidRDefault="003F4B6C" w:rsidP="005453F2">
      <w:r>
        <w:separator/>
      </w:r>
    </w:p>
  </w:endnote>
  <w:endnote w:type="continuationSeparator" w:id="0">
    <w:p w:rsidR="003F4B6C" w:rsidRDefault="003F4B6C" w:rsidP="0054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800000A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B6C" w:rsidRDefault="003F4B6C" w:rsidP="005453F2">
      <w:r>
        <w:separator/>
      </w:r>
    </w:p>
  </w:footnote>
  <w:footnote w:type="continuationSeparator" w:id="0">
    <w:p w:rsidR="003F4B6C" w:rsidRDefault="003F4B6C" w:rsidP="0054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838"/>
    <w:multiLevelType w:val="hybridMultilevel"/>
    <w:tmpl w:val="D70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3"/>
    <w:rsid w:val="000048FE"/>
    <w:rsid w:val="00007270"/>
    <w:rsid w:val="00010560"/>
    <w:rsid w:val="00011940"/>
    <w:rsid w:val="000138DC"/>
    <w:rsid w:val="00014A12"/>
    <w:rsid w:val="00016825"/>
    <w:rsid w:val="00016BFC"/>
    <w:rsid w:val="000232D1"/>
    <w:rsid w:val="00025642"/>
    <w:rsid w:val="000304BF"/>
    <w:rsid w:val="0003193D"/>
    <w:rsid w:val="00032534"/>
    <w:rsid w:val="00037E25"/>
    <w:rsid w:val="00041098"/>
    <w:rsid w:val="000438F9"/>
    <w:rsid w:val="00044CBF"/>
    <w:rsid w:val="000471B1"/>
    <w:rsid w:val="00047A06"/>
    <w:rsid w:val="0005497A"/>
    <w:rsid w:val="00056B53"/>
    <w:rsid w:val="00057F2C"/>
    <w:rsid w:val="00061610"/>
    <w:rsid w:val="00064AD6"/>
    <w:rsid w:val="00064CCE"/>
    <w:rsid w:val="00074496"/>
    <w:rsid w:val="00075CB7"/>
    <w:rsid w:val="0007723D"/>
    <w:rsid w:val="00083FE1"/>
    <w:rsid w:val="0008570A"/>
    <w:rsid w:val="000874B7"/>
    <w:rsid w:val="000915A1"/>
    <w:rsid w:val="00095C0F"/>
    <w:rsid w:val="000A16D6"/>
    <w:rsid w:val="000A39A2"/>
    <w:rsid w:val="000A50F0"/>
    <w:rsid w:val="000A6709"/>
    <w:rsid w:val="000B00AB"/>
    <w:rsid w:val="000B1029"/>
    <w:rsid w:val="000B2F63"/>
    <w:rsid w:val="000B3F47"/>
    <w:rsid w:val="000C03EF"/>
    <w:rsid w:val="000C45C4"/>
    <w:rsid w:val="000C69BA"/>
    <w:rsid w:val="000C7190"/>
    <w:rsid w:val="000D525E"/>
    <w:rsid w:val="000D784E"/>
    <w:rsid w:val="000E1353"/>
    <w:rsid w:val="000E18AE"/>
    <w:rsid w:val="000E30EE"/>
    <w:rsid w:val="000E3F06"/>
    <w:rsid w:val="000F1665"/>
    <w:rsid w:val="000F2336"/>
    <w:rsid w:val="000F263D"/>
    <w:rsid w:val="00100B52"/>
    <w:rsid w:val="001013F0"/>
    <w:rsid w:val="00103480"/>
    <w:rsid w:val="00104BAB"/>
    <w:rsid w:val="00112494"/>
    <w:rsid w:val="00112A77"/>
    <w:rsid w:val="001143AA"/>
    <w:rsid w:val="001162A1"/>
    <w:rsid w:val="00117F65"/>
    <w:rsid w:val="00120404"/>
    <w:rsid w:val="00121F58"/>
    <w:rsid w:val="00123332"/>
    <w:rsid w:val="001237C4"/>
    <w:rsid w:val="00123982"/>
    <w:rsid w:val="00123A68"/>
    <w:rsid w:val="001243FD"/>
    <w:rsid w:val="001245A2"/>
    <w:rsid w:val="00124A81"/>
    <w:rsid w:val="00125DF7"/>
    <w:rsid w:val="00126056"/>
    <w:rsid w:val="00127142"/>
    <w:rsid w:val="0013391D"/>
    <w:rsid w:val="00135417"/>
    <w:rsid w:val="00137518"/>
    <w:rsid w:val="001376DA"/>
    <w:rsid w:val="001423E1"/>
    <w:rsid w:val="0014737F"/>
    <w:rsid w:val="00147C0A"/>
    <w:rsid w:val="0015277E"/>
    <w:rsid w:val="00153DF6"/>
    <w:rsid w:val="00161BD9"/>
    <w:rsid w:val="0016546D"/>
    <w:rsid w:val="00171E58"/>
    <w:rsid w:val="00172666"/>
    <w:rsid w:val="00173BE4"/>
    <w:rsid w:val="00177E28"/>
    <w:rsid w:val="00181FB7"/>
    <w:rsid w:val="00183863"/>
    <w:rsid w:val="00184189"/>
    <w:rsid w:val="00186B15"/>
    <w:rsid w:val="001971C5"/>
    <w:rsid w:val="00197A39"/>
    <w:rsid w:val="001A0BEF"/>
    <w:rsid w:val="001A2475"/>
    <w:rsid w:val="001A50A0"/>
    <w:rsid w:val="001A663D"/>
    <w:rsid w:val="001B289B"/>
    <w:rsid w:val="001B62BB"/>
    <w:rsid w:val="001B6C07"/>
    <w:rsid w:val="001C27C2"/>
    <w:rsid w:val="001C3DA2"/>
    <w:rsid w:val="001C4389"/>
    <w:rsid w:val="001C5C24"/>
    <w:rsid w:val="001D2E88"/>
    <w:rsid w:val="001D5D8A"/>
    <w:rsid w:val="001E16AC"/>
    <w:rsid w:val="001E4ABF"/>
    <w:rsid w:val="001F1B1A"/>
    <w:rsid w:val="001F2B75"/>
    <w:rsid w:val="001F2CBB"/>
    <w:rsid w:val="001F3D56"/>
    <w:rsid w:val="001F5917"/>
    <w:rsid w:val="001F76EF"/>
    <w:rsid w:val="00200226"/>
    <w:rsid w:val="002008A1"/>
    <w:rsid w:val="0021006E"/>
    <w:rsid w:val="0021024F"/>
    <w:rsid w:val="002117F2"/>
    <w:rsid w:val="002138A5"/>
    <w:rsid w:val="00215E43"/>
    <w:rsid w:val="0021745C"/>
    <w:rsid w:val="002177FA"/>
    <w:rsid w:val="00222045"/>
    <w:rsid w:val="00222A61"/>
    <w:rsid w:val="00222C18"/>
    <w:rsid w:val="00223EB6"/>
    <w:rsid w:val="00226638"/>
    <w:rsid w:val="0022791D"/>
    <w:rsid w:val="002324A2"/>
    <w:rsid w:val="002332E7"/>
    <w:rsid w:val="002348A5"/>
    <w:rsid w:val="00234EBE"/>
    <w:rsid w:val="00242774"/>
    <w:rsid w:val="002444AE"/>
    <w:rsid w:val="00246558"/>
    <w:rsid w:val="002506CC"/>
    <w:rsid w:val="002531B1"/>
    <w:rsid w:val="0025436C"/>
    <w:rsid w:val="00255055"/>
    <w:rsid w:val="00255F94"/>
    <w:rsid w:val="00256899"/>
    <w:rsid w:val="002622C7"/>
    <w:rsid w:val="00262719"/>
    <w:rsid w:val="002643FE"/>
    <w:rsid w:val="00267E1C"/>
    <w:rsid w:val="002717FE"/>
    <w:rsid w:val="00272ECC"/>
    <w:rsid w:val="00272FB7"/>
    <w:rsid w:val="0027317A"/>
    <w:rsid w:val="00273E7A"/>
    <w:rsid w:val="00275078"/>
    <w:rsid w:val="002776E2"/>
    <w:rsid w:val="00285D17"/>
    <w:rsid w:val="00290FC0"/>
    <w:rsid w:val="00294301"/>
    <w:rsid w:val="00294AE2"/>
    <w:rsid w:val="00295A5E"/>
    <w:rsid w:val="002A0F2D"/>
    <w:rsid w:val="002A28BC"/>
    <w:rsid w:val="002A4D95"/>
    <w:rsid w:val="002A549F"/>
    <w:rsid w:val="002B2E5D"/>
    <w:rsid w:val="002B3F60"/>
    <w:rsid w:val="002C376E"/>
    <w:rsid w:val="002C3BDE"/>
    <w:rsid w:val="002C5963"/>
    <w:rsid w:val="002C6762"/>
    <w:rsid w:val="002D01C5"/>
    <w:rsid w:val="002D2499"/>
    <w:rsid w:val="002D5214"/>
    <w:rsid w:val="002D5A75"/>
    <w:rsid w:val="002D675E"/>
    <w:rsid w:val="002D6D56"/>
    <w:rsid w:val="002E4182"/>
    <w:rsid w:val="002E4A21"/>
    <w:rsid w:val="002E75FC"/>
    <w:rsid w:val="002F0436"/>
    <w:rsid w:val="002F0EDE"/>
    <w:rsid w:val="002F6532"/>
    <w:rsid w:val="0030006D"/>
    <w:rsid w:val="003032F4"/>
    <w:rsid w:val="0030384B"/>
    <w:rsid w:val="00305A5C"/>
    <w:rsid w:val="00306C4F"/>
    <w:rsid w:val="0031048B"/>
    <w:rsid w:val="003112FC"/>
    <w:rsid w:val="00312E82"/>
    <w:rsid w:val="00316D7E"/>
    <w:rsid w:val="00324CAE"/>
    <w:rsid w:val="00325D7C"/>
    <w:rsid w:val="0032633D"/>
    <w:rsid w:val="003316BD"/>
    <w:rsid w:val="00331E16"/>
    <w:rsid w:val="0033382E"/>
    <w:rsid w:val="00333C69"/>
    <w:rsid w:val="00333E15"/>
    <w:rsid w:val="00334967"/>
    <w:rsid w:val="00336A05"/>
    <w:rsid w:val="003409E5"/>
    <w:rsid w:val="00340EA8"/>
    <w:rsid w:val="00344CA7"/>
    <w:rsid w:val="003475F0"/>
    <w:rsid w:val="00347B8A"/>
    <w:rsid w:val="0035023F"/>
    <w:rsid w:val="00351133"/>
    <w:rsid w:val="0035295C"/>
    <w:rsid w:val="003537D7"/>
    <w:rsid w:val="003547A4"/>
    <w:rsid w:val="003609B5"/>
    <w:rsid w:val="003621F5"/>
    <w:rsid w:val="00362B92"/>
    <w:rsid w:val="0036305A"/>
    <w:rsid w:val="00363584"/>
    <w:rsid w:val="00363769"/>
    <w:rsid w:val="00365A86"/>
    <w:rsid w:val="0036688B"/>
    <w:rsid w:val="00370842"/>
    <w:rsid w:val="003723F2"/>
    <w:rsid w:val="0037410C"/>
    <w:rsid w:val="0037484F"/>
    <w:rsid w:val="0037486D"/>
    <w:rsid w:val="0037492B"/>
    <w:rsid w:val="00382455"/>
    <w:rsid w:val="00382583"/>
    <w:rsid w:val="00382A47"/>
    <w:rsid w:val="003838F0"/>
    <w:rsid w:val="003859D0"/>
    <w:rsid w:val="00387243"/>
    <w:rsid w:val="003905F6"/>
    <w:rsid w:val="003975B7"/>
    <w:rsid w:val="003A00B6"/>
    <w:rsid w:val="003A134B"/>
    <w:rsid w:val="003A31AA"/>
    <w:rsid w:val="003A348A"/>
    <w:rsid w:val="003A3A1B"/>
    <w:rsid w:val="003B055B"/>
    <w:rsid w:val="003B23BA"/>
    <w:rsid w:val="003B48A7"/>
    <w:rsid w:val="003B6225"/>
    <w:rsid w:val="003B7ABC"/>
    <w:rsid w:val="003C2575"/>
    <w:rsid w:val="003C4B59"/>
    <w:rsid w:val="003C759E"/>
    <w:rsid w:val="003D2A13"/>
    <w:rsid w:val="003D5245"/>
    <w:rsid w:val="003D6E39"/>
    <w:rsid w:val="003E0F2B"/>
    <w:rsid w:val="003E48AD"/>
    <w:rsid w:val="003E78AA"/>
    <w:rsid w:val="003E7D8B"/>
    <w:rsid w:val="003F0DCB"/>
    <w:rsid w:val="003F1890"/>
    <w:rsid w:val="003F3218"/>
    <w:rsid w:val="003F4B6C"/>
    <w:rsid w:val="003F7AD7"/>
    <w:rsid w:val="0040349C"/>
    <w:rsid w:val="004079B4"/>
    <w:rsid w:val="00414AFB"/>
    <w:rsid w:val="00415F5A"/>
    <w:rsid w:val="0042017A"/>
    <w:rsid w:val="0042085F"/>
    <w:rsid w:val="00423D40"/>
    <w:rsid w:val="00424189"/>
    <w:rsid w:val="00431830"/>
    <w:rsid w:val="004318C2"/>
    <w:rsid w:val="00432170"/>
    <w:rsid w:val="0043635C"/>
    <w:rsid w:val="00436684"/>
    <w:rsid w:val="004378AA"/>
    <w:rsid w:val="00437A8A"/>
    <w:rsid w:val="00442277"/>
    <w:rsid w:val="004428DC"/>
    <w:rsid w:val="00446600"/>
    <w:rsid w:val="00451D11"/>
    <w:rsid w:val="00452B48"/>
    <w:rsid w:val="004568EC"/>
    <w:rsid w:val="00457998"/>
    <w:rsid w:val="004600D2"/>
    <w:rsid w:val="00461400"/>
    <w:rsid w:val="00462136"/>
    <w:rsid w:val="00462572"/>
    <w:rsid w:val="00470CBE"/>
    <w:rsid w:val="004718F2"/>
    <w:rsid w:val="004727CD"/>
    <w:rsid w:val="004729D8"/>
    <w:rsid w:val="00476365"/>
    <w:rsid w:val="00481694"/>
    <w:rsid w:val="00486F4D"/>
    <w:rsid w:val="004877D4"/>
    <w:rsid w:val="004878B9"/>
    <w:rsid w:val="004878DB"/>
    <w:rsid w:val="004957FF"/>
    <w:rsid w:val="004A07DF"/>
    <w:rsid w:val="004A31E5"/>
    <w:rsid w:val="004A73A8"/>
    <w:rsid w:val="004A7435"/>
    <w:rsid w:val="004A7A67"/>
    <w:rsid w:val="004A7F3B"/>
    <w:rsid w:val="004B264C"/>
    <w:rsid w:val="004B266C"/>
    <w:rsid w:val="004B581E"/>
    <w:rsid w:val="004B6200"/>
    <w:rsid w:val="004B7EB2"/>
    <w:rsid w:val="004C0592"/>
    <w:rsid w:val="004C1254"/>
    <w:rsid w:val="004C140D"/>
    <w:rsid w:val="004C3F5C"/>
    <w:rsid w:val="004C4859"/>
    <w:rsid w:val="004C4E21"/>
    <w:rsid w:val="004C583D"/>
    <w:rsid w:val="004D0F20"/>
    <w:rsid w:val="004D69AC"/>
    <w:rsid w:val="004E05B9"/>
    <w:rsid w:val="004E1B0C"/>
    <w:rsid w:val="004E31AC"/>
    <w:rsid w:val="004E3E39"/>
    <w:rsid w:val="004E4333"/>
    <w:rsid w:val="004E594A"/>
    <w:rsid w:val="004F0F97"/>
    <w:rsid w:val="004F2429"/>
    <w:rsid w:val="004F3BA7"/>
    <w:rsid w:val="00501891"/>
    <w:rsid w:val="005030D1"/>
    <w:rsid w:val="00506B71"/>
    <w:rsid w:val="00507A33"/>
    <w:rsid w:val="00510A4C"/>
    <w:rsid w:val="0051269D"/>
    <w:rsid w:val="0051278C"/>
    <w:rsid w:val="00513FBF"/>
    <w:rsid w:val="0051694B"/>
    <w:rsid w:val="005178EE"/>
    <w:rsid w:val="00520423"/>
    <w:rsid w:val="00523C51"/>
    <w:rsid w:val="00525F82"/>
    <w:rsid w:val="00530D11"/>
    <w:rsid w:val="005314FD"/>
    <w:rsid w:val="005322E4"/>
    <w:rsid w:val="005325C1"/>
    <w:rsid w:val="00533715"/>
    <w:rsid w:val="005341AA"/>
    <w:rsid w:val="0053463D"/>
    <w:rsid w:val="00535F44"/>
    <w:rsid w:val="00535FE5"/>
    <w:rsid w:val="00536AC6"/>
    <w:rsid w:val="00541D8C"/>
    <w:rsid w:val="0054450F"/>
    <w:rsid w:val="005453F2"/>
    <w:rsid w:val="00550E2A"/>
    <w:rsid w:val="005547BC"/>
    <w:rsid w:val="00555461"/>
    <w:rsid w:val="00555F7E"/>
    <w:rsid w:val="0055758F"/>
    <w:rsid w:val="00561B0F"/>
    <w:rsid w:val="00562155"/>
    <w:rsid w:val="0056624E"/>
    <w:rsid w:val="005665CD"/>
    <w:rsid w:val="005678D1"/>
    <w:rsid w:val="00570CE9"/>
    <w:rsid w:val="00570E09"/>
    <w:rsid w:val="00572E5F"/>
    <w:rsid w:val="00583E2D"/>
    <w:rsid w:val="005860B2"/>
    <w:rsid w:val="005915B9"/>
    <w:rsid w:val="005918D1"/>
    <w:rsid w:val="00592178"/>
    <w:rsid w:val="005922FC"/>
    <w:rsid w:val="00595922"/>
    <w:rsid w:val="005A0AE9"/>
    <w:rsid w:val="005A2980"/>
    <w:rsid w:val="005A5FF3"/>
    <w:rsid w:val="005A61D5"/>
    <w:rsid w:val="005A6926"/>
    <w:rsid w:val="005B15F4"/>
    <w:rsid w:val="005B3A97"/>
    <w:rsid w:val="005B5DFE"/>
    <w:rsid w:val="005B6F94"/>
    <w:rsid w:val="005C3762"/>
    <w:rsid w:val="005C3E37"/>
    <w:rsid w:val="005C5196"/>
    <w:rsid w:val="005C7390"/>
    <w:rsid w:val="005C769D"/>
    <w:rsid w:val="005D085C"/>
    <w:rsid w:val="005D188C"/>
    <w:rsid w:val="005D30F8"/>
    <w:rsid w:val="005D54C6"/>
    <w:rsid w:val="005D6C8D"/>
    <w:rsid w:val="005D7675"/>
    <w:rsid w:val="005E1139"/>
    <w:rsid w:val="005E22BC"/>
    <w:rsid w:val="005E70E1"/>
    <w:rsid w:val="005F04B5"/>
    <w:rsid w:val="005F181B"/>
    <w:rsid w:val="005F3070"/>
    <w:rsid w:val="0060003D"/>
    <w:rsid w:val="0060185C"/>
    <w:rsid w:val="0060212C"/>
    <w:rsid w:val="00603480"/>
    <w:rsid w:val="00606065"/>
    <w:rsid w:val="0060644D"/>
    <w:rsid w:val="006074D6"/>
    <w:rsid w:val="006107BE"/>
    <w:rsid w:val="00610EBE"/>
    <w:rsid w:val="00610F85"/>
    <w:rsid w:val="0061554F"/>
    <w:rsid w:val="006179FF"/>
    <w:rsid w:val="00624F5E"/>
    <w:rsid w:val="00630754"/>
    <w:rsid w:val="0063350A"/>
    <w:rsid w:val="00633678"/>
    <w:rsid w:val="00635B9B"/>
    <w:rsid w:val="00636362"/>
    <w:rsid w:val="00637FD5"/>
    <w:rsid w:val="00640608"/>
    <w:rsid w:val="00640FE7"/>
    <w:rsid w:val="00641CA2"/>
    <w:rsid w:val="00642577"/>
    <w:rsid w:val="0064690B"/>
    <w:rsid w:val="006476DF"/>
    <w:rsid w:val="00650060"/>
    <w:rsid w:val="00651852"/>
    <w:rsid w:val="0065367D"/>
    <w:rsid w:val="00654FAA"/>
    <w:rsid w:val="00655F1D"/>
    <w:rsid w:val="00657BE7"/>
    <w:rsid w:val="00657F95"/>
    <w:rsid w:val="00672C96"/>
    <w:rsid w:val="006803B4"/>
    <w:rsid w:val="006819C5"/>
    <w:rsid w:val="00683573"/>
    <w:rsid w:val="00684AD3"/>
    <w:rsid w:val="0069061A"/>
    <w:rsid w:val="00691E20"/>
    <w:rsid w:val="006966F9"/>
    <w:rsid w:val="006A476F"/>
    <w:rsid w:val="006B08AD"/>
    <w:rsid w:val="006B1AA9"/>
    <w:rsid w:val="006B4362"/>
    <w:rsid w:val="006B6562"/>
    <w:rsid w:val="006C6EF0"/>
    <w:rsid w:val="006D31E3"/>
    <w:rsid w:val="006D4B71"/>
    <w:rsid w:val="006D4E03"/>
    <w:rsid w:val="006D5AE8"/>
    <w:rsid w:val="006D64F6"/>
    <w:rsid w:val="006D7000"/>
    <w:rsid w:val="006E47A7"/>
    <w:rsid w:val="006E5E1A"/>
    <w:rsid w:val="006F1C55"/>
    <w:rsid w:val="006F38DF"/>
    <w:rsid w:val="006F4E2E"/>
    <w:rsid w:val="006F7D30"/>
    <w:rsid w:val="007070C8"/>
    <w:rsid w:val="00711860"/>
    <w:rsid w:val="007129F9"/>
    <w:rsid w:val="00713769"/>
    <w:rsid w:val="00714416"/>
    <w:rsid w:val="007158CF"/>
    <w:rsid w:val="007166E9"/>
    <w:rsid w:val="00717C2F"/>
    <w:rsid w:val="00717D61"/>
    <w:rsid w:val="007206B3"/>
    <w:rsid w:val="00720DA9"/>
    <w:rsid w:val="00722A69"/>
    <w:rsid w:val="00722C6B"/>
    <w:rsid w:val="00723B4F"/>
    <w:rsid w:val="00723BEA"/>
    <w:rsid w:val="00724E7F"/>
    <w:rsid w:val="00724F8E"/>
    <w:rsid w:val="007332A7"/>
    <w:rsid w:val="007340C4"/>
    <w:rsid w:val="0073601C"/>
    <w:rsid w:val="007375A8"/>
    <w:rsid w:val="00745569"/>
    <w:rsid w:val="007522C6"/>
    <w:rsid w:val="00752B15"/>
    <w:rsid w:val="00754951"/>
    <w:rsid w:val="00754D77"/>
    <w:rsid w:val="0076370E"/>
    <w:rsid w:val="0076620B"/>
    <w:rsid w:val="00770B0D"/>
    <w:rsid w:val="00770B27"/>
    <w:rsid w:val="00772D16"/>
    <w:rsid w:val="00773DBB"/>
    <w:rsid w:val="007750DC"/>
    <w:rsid w:val="007809B3"/>
    <w:rsid w:val="0078166F"/>
    <w:rsid w:val="00781871"/>
    <w:rsid w:val="00786547"/>
    <w:rsid w:val="007947B9"/>
    <w:rsid w:val="00796861"/>
    <w:rsid w:val="00797CDF"/>
    <w:rsid w:val="007A1253"/>
    <w:rsid w:val="007A33B7"/>
    <w:rsid w:val="007A37AB"/>
    <w:rsid w:val="007A656F"/>
    <w:rsid w:val="007A6DFC"/>
    <w:rsid w:val="007B2ACA"/>
    <w:rsid w:val="007B48DC"/>
    <w:rsid w:val="007B612A"/>
    <w:rsid w:val="007B6C7F"/>
    <w:rsid w:val="007C0FCA"/>
    <w:rsid w:val="007C31D7"/>
    <w:rsid w:val="007C37FE"/>
    <w:rsid w:val="007C51EC"/>
    <w:rsid w:val="007D23C1"/>
    <w:rsid w:val="007D30A2"/>
    <w:rsid w:val="007E541B"/>
    <w:rsid w:val="007F03AE"/>
    <w:rsid w:val="007F369D"/>
    <w:rsid w:val="007F3749"/>
    <w:rsid w:val="007F3DEA"/>
    <w:rsid w:val="007F605F"/>
    <w:rsid w:val="007F7D51"/>
    <w:rsid w:val="007F7DB6"/>
    <w:rsid w:val="007F7F3E"/>
    <w:rsid w:val="008005F6"/>
    <w:rsid w:val="00804B73"/>
    <w:rsid w:val="00805E4C"/>
    <w:rsid w:val="00806E02"/>
    <w:rsid w:val="00811BD4"/>
    <w:rsid w:val="008126B8"/>
    <w:rsid w:val="00812BBF"/>
    <w:rsid w:val="00822CB2"/>
    <w:rsid w:val="00822F3E"/>
    <w:rsid w:val="00825EC5"/>
    <w:rsid w:val="008271CC"/>
    <w:rsid w:val="008302A6"/>
    <w:rsid w:val="00831D86"/>
    <w:rsid w:val="00837239"/>
    <w:rsid w:val="008404D0"/>
    <w:rsid w:val="00843892"/>
    <w:rsid w:val="008444AF"/>
    <w:rsid w:val="00844DFE"/>
    <w:rsid w:val="00844E85"/>
    <w:rsid w:val="00845C6B"/>
    <w:rsid w:val="00851B2F"/>
    <w:rsid w:val="0085325C"/>
    <w:rsid w:val="0085556B"/>
    <w:rsid w:val="008605CB"/>
    <w:rsid w:val="00862484"/>
    <w:rsid w:val="00864D26"/>
    <w:rsid w:val="00864EAB"/>
    <w:rsid w:val="00865924"/>
    <w:rsid w:val="00867A6C"/>
    <w:rsid w:val="008737B0"/>
    <w:rsid w:val="00873B08"/>
    <w:rsid w:val="00874B76"/>
    <w:rsid w:val="00881366"/>
    <w:rsid w:val="00881D35"/>
    <w:rsid w:val="008863E1"/>
    <w:rsid w:val="00886727"/>
    <w:rsid w:val="008904C8"/>
    <w:rsid w:val="008A07D0"/>
    <w:rsid w:val="008A3F65"/>
    <w:rsid w:val="008A5360"/>
    <w:rsid w:val="008B04FF"/>
    <w:rsid w:val="008B215F"/>
    <w:rsid w:val="008B2313"/>
    <w:rsid w:val="008B312A"/>
    <w:rsid w:val="008B37AD"/>
    <w:rsid w:val="008B42D5"/>
    <w:rsid w:val="008B4DA5"/>
    <w:rsid w:val="008B6223"/>
    <w:rsid w:val="008B7155"/>
    <w:rsid w:val="008C08CA"/>
    <w:rsid w:val="008C0B7A"/>
    <w:rsid w:val="008C305E"/>
    <w:rsid w:val="008C400A"/>
    <w:rsid w:val="008C4113"/>
    <w:rsid w:val="008C461D"/>
    <w:rsid w:val="008C51C0"/>
    <w:rsid w:val="008D04D6"/>
    <w:rsid w:val="008D1F59"/>
    <w:rsid w:val="008D2F75"/>
    <w:rsid w:val="008D3DD3"/>
    <w:rsid w:val="008D7096"/>
    <w:rsid w:val="008E18DA"/>
    <w:rsid w:val="008E40F4"/>
    <w:rsid w:val="008E7A84"/>
    <w:rsid w:val="008F1320"/>
    <w:rsid w:val="008F1D74"/>
    <w:rsid w:val="008F5E4F"/>
    <w:rsid w:val="0090096D"/>
    <w:rsid w:val="00901DC3"/>
    <w:rsid w:val="009026D2"/>
    <w:rsid w:val="0090652E"/>
    <w:rsid w:val="00911D82"/>
    <w:rsid w:val="009126D4"/>
    <w:rsid w:val="009145D8"/>
    <w:rsid w:val="0091522D"/>
    <w:rsid w:val="009171C5"/>
    <w:rsid w:val="00920FA3"/>
    <w:rsid w:val="00922148"/>
    <w:rsid w:val="00922ED4"/>
    <w:rsid w:val="00924AE3"/>
    <w:rsid w:val="00924B46"/>
    <w:rsid w:val="0093096C"/>
    <w:rsid w:val="00930BC9"/>
    <w:rsid w:val="00930EDA"/>
    <w:rsid w:val="00931543"/>
    <w:rsid w:val="009322B8"/>
    <w:rsid w:val="0093358A"/>
    <w:rsid w:val="00934BB0"/>
    <w:rsid w:val="00934FA9"/>
    <w:rsid w:val="009419DE"/>
    <w:rsid w:val="009423B4"/>
    <w:rsid w:val="00945A6A"/>
    <w:rsid w:val="00953E6F"/>
    <w:rsid w:val="009553EB"/>
    <w:rsid w:val="00956EBA"/>
    <w:rsid w:val="009571D5"/>
    <w:rsid w:val="009636A3"/>
    <w:rsid w:val="00967AAC"/>
    <w:rsid w:val="0097417C"/>
    <w:rsid w:val="0097626B"/>
    <w:rsid w:val="0097795B"/>
    <w:rsid w:val="0098015B"/>
    <w:rsid w:val="009815BC"/>
    <w:rsid w:val="009844BF"/>
    <w:rsid w:val="009923A6"/>
    <w:rsid w:val="00996E77"/>
    <w:rsid w:val="009A0E72"/>
    <w:rsid w:val="009A330C"/>
    <w:rsid w:val="009B0B4C"/>
    <w:rsid w:val="009B4BCD"/>
    <w:rsid w:val="009B53E7"/>
    <w:rsid w:val="009B7B17"/>
    <w:rsid w:val="009B7E2F"/>
    <w:rsid w:val="009C0140"/>
    <w:rsid w:val="009C0C7B"/>
    <w:rsid w:val="009C735D"/>
    <w:rsid w:val="009C74C4"/>
    <w:rsid w:val="009D086C"/>
    <w:rsid w:val="009D096C"/>
    <w:rsid w:val="009D36FA"/>
    <w:rsid w:val="009D5C2D"/>
    <w:rsid w:val="009D763E"/>
    <w:rsid w:val="009E05E3"/>
    <w:rsid w:val="009E3631"/>
    <w:rsid w:val="009E48C9"/>
    <w:rsid w:val="009E6309"/>
    <w:rsid w:val="009F1BBB"/>
    <w:rsid w:val="009F3879"/>
    <w:rsid w:val="009F692D"/>
    <w:rsid w:val="00A00C1D"/>
    <w:rsid w:val="00A012F3"/>
    <w:rsid w:val="00A032DC"/>
    <w:rsid w:val="00A07AF6"/>
    <w:rsid w:val="00A175F1"/>
    <w:rsid w:val="00A17795"/>
    <w:rsid w:val="00A264D8"/>
    <w:rsid w:val="00A30265"/>
    <w:rsid w:val="00A32CF6"/>
    <w:rsid w:val="00A3440B"/>
    <w:rsid w:val="00A36ED9"/>
    <w:rsid w:val="00A37303"/>
    <w:rsid w:val="00A40434"/>
    <w:rsid w:val="00A4234B"/>
    <w:rsid w:val="00A42429"/>
    <w:rsid w:val="00A4484A"/>
    <w:rsid w:val="00A4704C"/>
    <w:rsid w:val="00A5128A"/>
    <w:rsid w:val="00A51407"/>
    <w:rsid w:val="00A536C4"/>
    <w:rsid w:val="00A53C60"/>
    <w:rsid w:val="00A560FB"/>
    <w:rsid w:val="00A56CC4"/>
    <w:rsid w:val="00A60E8F"/>
    <w:rsid w:val="00A6130C"/>
    <w:rsid w:val="00A61E63"/>
    <w:rsid w:val="00A65D0C"/>
    <w:rsid w:val="00A71D17"/>
    <w:rsid w:val="00A71D5D"/>
    <w:rsid w:val="00A74BB0"/>
    <w:rsid w:val="00A7729C"/>
    <w:rsid w:val="00A77FF9"/>
    <w:rsid w:val="00A80A4C"/>
    <w:rsid w:val="00A83DC9"/>
    <w:rsid w:val="00A8476D"/>
    <w:rsid w:val="00A84E33"/>
    <w:rsid w:val="00A860FF"/>
    <w:rsid w:val="00A87224"/>
    <w:rsid w:val="00A90C63"/>
    <w:rsid w:val="00A9260B"/>
    <w:rsid w:val="00A949CE"/>
    <w:rsid w:val="00A95453"/>
    <w:rsid w:val="00A9596A"/>
    <w:rsid w:val="00A97D16"/>
    <w:rsid w:val="00AA11BF"/>
    <w:rsid w:val="00AA17BF"/>
    <w:rsid w:val="00AB359C"/>
    <w:rsid w:val="00AB4906"/>
    <w:rsid w:val="00AB4AAB"/>
    <w:rsid w:val="00AB517E"/>
    <w:rsid w:val="00AB7D91"/>
    <w:rsid w:val="00AC0A1A"/>
    <w:rsid w:val="00AC24CD"/>
    <w:rsid w:val="00AD2452"/>
    <w:rsid w:val="00AE7B18"/>
    <w:rsid w:val="00AF396F"/>
    <w:rsid w:val="00B01A80"/>
    <w:rsid w:val="00B041AB"/>
    <w:rsid w:val="00B05C0B"/>
    <w:rsid w:val="00B0622E"/>
    <w:rsid w:val="00B0634A"/>
    <w:rsid w:val="00B11143"/>
    <w:rsid w:val="00B12693"/>
    <w:rsid w:val="00B14523"/>
    <w:rsid w:val="00B16EEB"/>
    <w:rsid w:val="00B17D8F"/>
    <w:rsid w:val="00B32A36"/>
    <w:rsid w:val="00B34887"/>
    <w:rsid w:val="00B34C6B"/>
    <w:rsid w:val="00B4269A"/>
    <w:rsid w:val="00B45B39"/>
    <w:rsid w:val="00B461ED"/>
    <w:rsid w:val="00B46331"/>
    <w:rsid w:val="00B467E4"/>
    <w:rsid w:val="00B469C5"/>
    <w:rsid w:val="00B46F60"/>
    <w:rsid w:val="00B54F85"/>
    <w:rsid w:val="00B56203"/>
    <w:rsid w:val="00B6080B"/>
    <w:rsid w:val="00B60AF5"/>
    <w:rsid w:val="00B62DC1"/>
    <w:rsid w:val="00B6432C"/>
    <w:rsid w:val="00B73480"/>
    <w:rsid w:val="00B77A74"/>
    <w:rsid w:val="00B82539"/>
    <w:rsid w:val="00B8496F"/>
    <w:rsid w:val="00B86179"/>
    <w:rsid w:val="00B90B01"/>
    <w:rsid w:val="00B915F0"/>
    <w:rsid w:val="00B91AE7"/>
    <w:rsid w:val="00B92ECF"/>
    <w:rsid w:val="00B93984"/>
    <w:rsid w:val="00B94E37"/>
    <w:rsid w:val="00B95CA2"/>
    <w:rsid w:val="00B97A8B"/>
    <w:rsid w:val="00BA0DC3"/>
    <w:rsid w:val="00BA0F23"/>
    <w:rsid w:val="00BA10A3"/>
    <w:rsid w:val="00BA2925"/>
    <w:rsid w:val="00BA53D5"/>
    <w:rsid w:val="00BA65E0"/>
    <w:rsid w:val="00BB6777"/>
    <w:rsid w:val="00BC6D60"/>
    <w:rsid w:val="00BC765B"/>
    <w:rsid w:val="00BD0A92"/>
    <w:rsid w:val="00BD180F"/>
    <w:rsid w:val="00BD4D13"/>
    <w:rsid w:val="00BD752D"/>
    <w:rsid w:val="00BE0B2D"/>
    <w:rsid w:val="00BE1BE5"/>
    <w:rsid w:val="00C02FE9"/>
    <w:rsid w:val="00C04A02"/>
    <w:rsid w:val="00C13E1B"/>
    <w:rsid w:val="00C14C1E"/>
    <w:rsid w:val="00C17608"/>
    <w:rsid w:val="00C17D1C"/>
    <w:rsid w:val="00C2205B"/>
    <w:rsid w:val="00C2315B"/>
    <w:rsid w:val="00C241D5"/>
    <w:rsid w:val="00C311B4"/>
    <w:rsid w:val="00C31A88"/>
    <w:rsid w:val="00C341BF"/>
    <w:rsid w:val="00C3428E"/>
    <w:rsid w:val="00C424DB"/>
    <w:rsid w:val="00C4649A"/>
    <w:rsid w:val="00C4665E"/>
    <w:rsid w:val="00C46891"/>
    <w:rsid w:val="00C54B86"/>
    <w:rsid w:val="00C54E56"/>
    <w:rsid w:val="00C57971"/>
    <w:rsid w:val="00C612F4"/>
    <w:rsid w:val="00C6318F"/>
    <w:rsid w:val="00C63DFD"/>
    <w:rsid w:val="00C6416F"/>
    <w:rsid w:val="00C64B20"/>
    <w:rsid w:val="00C8115F"/>
    <w:rsid w:val="00C82572"/>
    <w:rsid w:val="00C82714"/>
    <w:rsid w:val="00C83248"/>
    <w:rsid w:val="00C85D1C"/>
    <w:rsid w:val="00C86C84"/>
    <w:rsid w:val="00C9003C"/>
    <w:rsid w:val="00C95EAE"/>
    <w:rsid w:val="00C966FB"/>
    <w:rsid w:val="00C96DF0"/>
    <w:rsid w:val="00CA0748"/>
    <w:rsid w:val="00CA09FC"/>
    <w:rsid w:val="00CA157D"/>
    <w:rsid w:val="00CA3B06"/>
    <w:rsid w:val="00CA3C23"/>
    <w:rsid w:val="00CA66B6"/>
    <w:rsid w:val="00CA740A"/>
    <w:rsid w:val="00CA7A84"/>
    <w:rsid w:val="00CB07BB"/>
    <w:rsid w:val="00CB112A"/>
    <w:rsid w:val="00CB795D"/>
    <w:rsid w:val="00CC0D0C"/>
    <w:rsid w:val="00CC1F09"/>
    <w:rsid w:val="00CC4701"/>
    <w:rsid w:val="00CD1CC0"/>
    <w:rsid w:val="00CD5FBF"/>
    <w:rsid w:val="00CE3769"/>
    <w:rsid w:val="00CE3D4B"/>
    <w:rsid w:val="00CE3E76"/>
    <w:rsid w:val="00CE4476"/>
    <w:rsid w:val="00CE5149"/>
    <w:rsid w:val="00CE68FF"/>
    <w:rsid w:val="00CE774E"/>
    <w:rsid w:val="00CF00A2"/>
    <w:rsid w:val="00CF08FE"/>
    <w:rsid w:val="00CF105A"/>
    <w:rsid w:val="00CF239A"/>
    <w:rsid w:val="00D00F5E"/>
    <w:rsid w:val="00D02126"/>
    <w:rsid w:val="00D07C5B"/>
    <w:rsid w:val="00D10BDF"/>
    <w:rsid w:val="00D11D2A"/>
    <w:rsid w:val="00D13AAD"/>
    <w:rsid w:val="00D13D73"/>
    <w:rsid w:val="00D14325"/>
    <w:rsid w:val="00D22A85"/>
    <w:rsid w:val="00D22DD5"/>
    <w:rsid w:val="00D23ABF"/>
    <w:rsid w:val="00D27894"/>
    <w:rsid w:val="00D3173E"/>
    <w:rsid w:val="00D372C5"/>
    <w:rsid w:val="00D37B3C"/>
    <w:rsid w:val="00D43137"/>
    <w:rsid w:val="00D43E9B"/>
    <w:rsid w:val="00D44109"/>
    <w:rsid w:val="00D44F64"/>
    <w:rsid w:val="00D50E48"/>
    <w:rsid w:val="00D54C9D"/>
    <w:rsid w:val="00D56587"/>
    <w:rsid w:val="00D600AB"/>
    <w:rsid w:val="00D63702"/>
    <w:rsid w:val="00D67423"/>
    <w:rsid w:val="00D67BE2"/>
    <w:rsid w:val="00D71AA8"/>
    <w:rsid w:val="00D73E83"/>
    <w:rsid w:val="00D7681C"/>
    <w:rsid w:val="00D76C07"/>
    <w:rsid w:val="00D81157"/>
    <w:rsid w:val="00D82418"/>
    <w:rsid w:val="00D90057"/>
    <w:rsid w:val="00D93DFF"/>
    <w:rsid w:val="00D96AE5"/>
    <w:rsid w:val="00DA53AA"/>
    <w:rsid w:val="00DB037B"/>
    <w:rsid w:val="00DB3776"/>
    <w:rsid w:val="00DB448E"/>
    <w:rsid w:val="00DB47C0"/>
    <w:rsid w:val="00DB4A0A"/>
    <w:rsid w:val="00DB537A"/>
    <w:rsid w:val="00DC354C"/>
    <w:rsid w:val="00DC500C"/>
    <w:rsid w:val="00DC6852"/>
    <w:rsid w:val="00DC7690"/>
    <w:rsid w:val="00DD591B"/>
    <w:rsid w:val="00DD5CFB"/>
    <w:rsid w:val="00DD6407"/>
    <w:rsid w:val="00DE0C5E"/>
    <w:rsid w:val="00DE20C0"/>
    <w:rsid w:val="00DE481D"/>
    <w:rsid w:val="00DF1877"/>
    <w:rsid w:val="00DF52BF"/>
    <w:rsid w:val="00DF7DB9"/>
    <w:rsid w:val="00E01D69"/>
    <w:rsid w:val="00E03519"/>
    <w:rsid w:val="00E04828"/>
    <w:rsid w:val="00E06216"/>
    <w:rsid w:val="00E06D63"/>
    <w:rsid w:val="00E07941"/>
    <w:rsid w:val="00E11284"/>
    <w:rsid w:val="00E13F1A"/>
    <w:rsid w:val="00E23964"/>
    <w:rsid w:val="00E25F9A"/>
    <w:rsid w:val="00E3173D"/>
    <w:rsid w:val="00E3270F"/>
    <w:rsid w:val="00E32BBE"/>
    <w:rsid w:val="00E345C9"/>
    <w:rsid w:val="00E35A87"/>
    <w:rsid w:val="00E35EEE"/>
    <w:rsid w:val="00E377E0"/>
    <w:rsid w:val="00E42E31"/>
    <w:rsid w:val="00E451F7"/>
    <w:rsid w:val="00E512C2"/>
    <w:rsid w:val="00E51FC9"/>
    <w:rsid w:val="00E5234D"/>
    <w:rsid w:val="00E55F17"/>
    <w:rsid w:val="00E61789"/>
    <w:rsid w:val="00E61A48"/>
    <w:rsid w:val="00E6258C"/>
    <w:rsid w:val="00E70E4A"/>
    <w:rsid w:val="00E71022"/>
    <w:rsid w:val="00E71361"/>
    <w:rsid w:val="00E71AFE"/>
    <w:rsid w:val="00E71F30"/>
    <w:rsid w:val="00E7268A"/>
    <w:rsid w:val="00E728CC"/>
    <w:rsid w:val="00E728F2"/>
    <w:rsid w:val="00E7653D"/>
    <w:rsid w:val="00E83108"/>
    <w:rsid w:val="00E84082"/>
    <w:rsid w:val="00E846DE"/>
    <w:rsid w:val="00E90520"/>
    <w:rsid w:val="00E90B71"/>
    <w:rsid w:val="00E92575"/>
    <w:rsid w:val="00E92EA8"/>
    <w:rsid w:val="00E94430"/>
    <w:rsid w:val="00E94D98"/>
    <w:rsid w:val="00E9767F"/>
    <w:rsid w:val="00EA01DE"/>
    <w:rsid w:val="00EA1546"/>
    <w:rsid w:val="00EB5516"/>
    <w:rsid w:val="00EB78D9"/>
    <w:rsid w:val="00EC53D4"/>
    <w:rsid w:val="00EC5878"/>
    <w:rsid w:val="00EC6897"/>
    <w:rsid w:val="00ED0ADE"/>
    <w:rsid w:val="00ED1385"/>
    <w:rsid w:val="00ED1A3C"/>
    <w:rsid w:val="00ED3FCD"/>
    <w:rsid w:val="00ED62EB"/>
    <w:rsid w:val="00ED69F6"/>
    <w:rsid w:val="00ED77FD"/>
    <w:rsid w:val="00EE24EA"/>
    <w:rsid w:val="00EE4658"/>
    <w:rsid w:val="00EE4DFD"/>
    <w:rsid w:val="00EE5BAB"/>
    <w:rsid w:val="00EE5CF3"/>
    <w:rsid w:val="00EE6354"/>
    <w:rsid w:val="00EF0CE8"/>
    <w:rsid w:val="00EF16F2"/>
    <w:rsid w:val="00EF17DE"/>
    <w:rsid w:val="00EF1EED"/>
    <w:rsid w:val="00EF242A"/>
    <w:rsid w:val="00EF2C9C"/>
    <w:rsid w:val="00EF3B30"/>
    <w:rsid w:val="00EF536B"/>
    <w:rsid w:val="00F051C0"/>
    <w:rsid w:val="00F06307"/>
    <w:rsid w:val="00F1480B"/>
    <w:rsid w:val="00F170AB"/>
    <w:rsid w:val="00F2047F"/>
    <w:rsid w:val="00F21774"/>
    <w:rsid w:val="00F2360F"/>
    <w:rsid w:val="00F24572"/>
    <w:rsid w:val="00F26BFE"/>
    <w:rsid w:val="00F27CDE"/>
    <w:rsid w:val="00F3204A"/>
    <w:rsid w:val="00F32194"/>
    <w:rsid w:val="00F35158"/>
    <w:rsid w:val="00F37FA6"/>
    <w:rsid w:val="00F37FF3"/>
    <w:rsid w:val="00F50B55"/>
    <w:rsid w:val="00F515A4"/>
    <w:rsid w:val="00F51804"/>
    <w:rsid w:val="00F575C4"/>
    <w:rsid w:val="00F61DA8"/>
    <w:rsid w:val="00F6422D"/>
    <w:rsid w:val="00F66317"/>
    <w:rsid w:val="00F66DCC"/>
    <w:rsid w:val="00F70352"/>
    <w:rsid w:val="00F70A9C"/>
    <w:rsid w:val="00F74483"/>
    <w:rsid w:val="00F75014"/>
    <w:rsid w:val="00F771FA"/>
    <w:rsid w:val="00F77E7C"/>
    <w:rsid w:val="00F80101"/>
    <w:rsid w:val="00F80DE0"/>
    <w:rsid w:val="00F847E8"/>
    <w:rsid w:val="00F86252"/>
    <w:rsid w:val="00F86C21"/>
    <w:rsid w:val="00F8736D"/>
    <w:rsid w:val="00F9131B"/>
    <w:rsid w:val="00F96583"/>
    <w:rsid w:val="00FA265D"/>
    <w:rsid w:val="00FA2E86"/>
    <w:rsid w:val="00FA34B5"/>
    <w:rsid w:val="00FA5B92"/>
    <w:rsid w:val="00FB0BB8"/>
    <w:rsid w:val="00FB0F94"/>
    <w:rsid w:val="00FB1F60"/>
    <w:rsid w:val="00FB216C"/>
    <w:rsid w:val="00FB32E3"/>
    <w:rsid w:val="00FB4377"/>
    <w:rsid w:val="00FB7B0E"/>
    <w:rsid w:val="00FC370B"/>
    <w:rsid w:val="00FC4558"/>
    <w:rsid w:val="00FC6940"/>
    <w:rsid w:val="00FD203C"/>
    <w:rsid w:val="00FD59B8"/>
    <w:rsid w:val="00FD5F8E"/>
    <w:rsid w:val="00FD622C"/>
    <w:rsid w:val="00FE19EC"/>
    <w:rsid w:val="00FE7056"/>
    <w:rsid w:val="00FF3153"/>
    <w:rsid w:val="00FF4765"/>
    <w:rsid w:val="00FF63B8"/>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D0DFDE"/>
  <w15:docId w15:val="{01ABBBEE-7BDF-4406-99EE-3681EC2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5A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3573"/>
    <w:rPr>
      <w:color w:val="0000FF"/>
      <w:u w:val="single"/>
    </w:rPr>
  </w:style>
  <w:style w:type="paragraph" w:styleId="BalloonText">
    <w:name w:val="Balloon Text"/>
    <w:basedOn w:val="Normal"/>
    <w:link w:val="BalloonTextChar"/>
    <w:uiPriority w:val="99"/>
    <w:semiHidden/>
    <w:unhideWhenUsed/>
    <w:rsid w:val="00E8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D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37239"/>
    <w:rPr>
      <w:color w:val="605E5C"/>
      <w:shd w:val="clear" w:color="auto" w:fill="E1DFDD"/>
    </w:rPr>
  </w:style>
  <w:style w:type="paragraph" w:styleId="Header">
    <w:name w:val="header"/>
    <w:basedOn w:val="Normal"/>
    <w:link w:val="HeaderChar"/>
    <w:uiPriority w:val="99"/>
    <w:unhideWhenUsed/>
    <w:rsid w:val="005453F2"/>
    <w:pPr>
      <w:tabs>
        <w:tab w:val="center" w:pos="4680"/>
        <w:tab w:val="right" w:pos="9360"/>
      </w:tabs>
    </w:pPr>
  </w:style>
  <w:style w:type="character" w:customStyle="1" w:styleId="HeaderChar">
    <w:name w:val="Header Char"/>
    <w:basedOn w:val="DefaultParagraphFont"/>
    <w:link w:val="Header"/>
    <w:uiPriority w:val="99"/>
    <w:rsid w:val="005453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53F2"/>
    <w:pPr>
      <w:tabs>
        <w:tab w:val="center" w:pos="4680"/>
        <w:tab w:val="right" w:pos="9360"/>
      </w:tabs>
    </w:pPr>
  </w:style>
  <w:style w:type="character" w:customStyle="1" w:styleId="FooterChar">
    <w:name w:val="Footer Char"/>
    <w:basedOn w:val="DefaultParagraphFont"/>
    <w:link w:val="Footer"/>
    <w:uiPriority w:val="99"/>
    <w:rsid w:val="005453F2"/>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926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60B"/>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372C5"/>
    <w:pPr>
      <w:spacing w:before="100" w:beforeAutospacing="1" w:after="100" w:afterAutospacing="1"/>
    </w:pPr>
  </w:style>
  <w:style w:type="paragraph" w:styleId="ListParagraph">
    <w:name w:val="List Paragraph"/>
    <w:basedOn w:val="Normal"/>
    <w:uiPriority w:val="34"/>
    <w:qFormat/>
    <w:rsid w:val="00A97D16"/>
    <w:pPr>
      <w:spacing w:after="160" w:line="252"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345C9"/>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E345C9"/>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5937">
      <w:bodyDiv w:val="1"/>
      <w:marLeft w:val="0"/>
      <w:marRight w:val="0"/>
      <w:marTop w:val="0"/>
      <w:marBottom w:val="0"/>
      <w:divBdr>
        <w:top w:val="none" w:sz="0" w:space="0" w:color="auto"/>
        <w:left w:val="none" w:sz="0" w:space="0" w:color="auto"/>
        <w:bottom w:val="none" w:sz="0" w:space="0" w:color="auto"/>
        <w:right w:val="none" w:sz="0" w:space="0" w:color="auto"/>
      </w:divBdr>
    </w:div>
    <w:div w:id="168184766">
      <w:bodyDiv w:val="1"/>
      <w:marLeft w:val="0"/>
      <w:marRight w:val="0"/>
      <w:marTop w:val="0"/>
      <w:marBottom w:val="0"/>
      <w:divBdr>
        <w:top w:val="none" w:sz="0" w:space="0" w:color="auto"/>
        <w:left w:val="none" w:sz="0" w:space="0" w:color="auto"/>
        <w:bottom w:val="none" w:sz="0" w:space="0" w:color="auto"/>
        <w:right w:val="none" w:sz="0" w:space="0" w:color="auto"/>
      </w:divBdr>
    </w:div>
    <w:div w:id="205720389">
      <w:bodyDiv w:val="1"/>
      <w:marLeft w:val="0"/>
      <w:marRight w:val="0"/>
      <w:marTop w:val="0"/>
      <w:marBottom w:val="0"/>
      <w:divBdr>
        <w:top w:val="none" w:sz="0" w:space="0" w:color="auto"/>
        <w:left w:val="none" w:sz="0" w:space="0" w:color="auto"/>
        <w:bottom w:val="none" w:sz="0" w:space="0" w:color="auto"/>
        <w:right w:val="none" w:sz="0" w:space="0" w:color="auto"/>
      </w:divBdr>
    </w:div>
    <w:div w:id="281231257">
      <w:bodyDiv w:val="1"/>
      <w:marLeft w:val="0"/>
      <w:marRight w:val="0"/>
      <w:marTop w:val="0"/>
      <w:marBottom w:val="0"/>
      <w:divBdr>
        <w:top w:val="none" w:sz="0" w:space="0" w:color="auto"/>
        <w:left w:val="none" w:sz="0" w:space="0" w:color="auto"/>
        <w:bottom w:val="none" w:sz="0" w:space="0" w:color="auto"/>
        <w:right w:val="none" w:sz="0" w:space="0" w:color="auto"/>
      </w:divBdr>
    </w:div>
    <w:div w:id="355271022">
      <w:bodyDiv w:val="1"/>
      <w:marLeft w:val="0"/>
      <w:marRight w:val="0"/>
      <w:marTop w:val="0"/>
      <w:marBottom w:val="0"/>
      <w:divBdr>
        <w:top w:val="none" w:sz="0" w:space="0" w:color="auto"/>
        <w:left w:val="none" w:sz="0" w:space="0" w:color="auto"/>
        <w:bottom w:val="none" w:sz="0" w:space="0" w:color="auto"/>
        <w:right w:val="none" w:sz="0" w:space="0" w:color="auto"/>
      </w:divBdr>
    </w:div>
    <w:div w:id="439958411">
      <w:bodyDiv w:val="1"/>
      <w:marLeft w:val="0"/>
      <w:marRight w:val="0"/>
      <w:marTop w:val="0"/>
      <w:marBottom w:val="0"/>
      <w:divBdr>
        <w:top w:val="none" w:sz="0" w:space="0" w:color="auto"/>
        <w:left w:val="none" w:sz="0" w:space="0" w:color="auto"/>
        <w:bottom w:val="none" w:sz="0" w:space="0" w:color="auto"/>
        <w:right w:val="none" w:sz="0" w:space="0" w:color="auto"/>
      </w:divBdr>
    </w:div>
    <w:div w:id="456068131">
      <w:bodyDiv w:val="1"/>
      <w:marLeft w:val="0"/>
      <w:marRight w:val="0"/>
      <w:marTop w:val="0"/>
      <w:marBottom w:val="0"/>
      <w:divBdr>
        <w:top w:val="none" w:sz="0" w:space="0" w:color="auto"/>
        <w:left w:val="none" w:sz="0" w:space="0" w:color="auto"/>
        <w:bottom w:val="none" w:sz="0" w:space="0" w:color="auto"/>
        <w:right w:val="none" w:sz="0" w:space="0" w:color="auto"/>
      </w:divBdr>
    </w:div>
    <w:div w:id="467938176">
      <w:bodyDiv w:val="1"/>
      <w:marLeft w:val="0"/>
      <w:marRight w:val="0"/>
      <w:marTop w:val="0"/>
      <w:marBottom w:val="0"/>
      <w:divBdr>
        <w:top w:val="none" w:sz="0" w:space="0" w:color="auto"/>
        <w:left w:val="none" w:sz="0" w:space="0" w:color="auto"/>
        <w:bottom w:val="none" w:sz="0" w:space="0" w:color="auto"/>
        <w:right w:val="none" w:sz="0" w:space="0" w:color="auto"/>
      </w:divBdr>
    </w:div>
    <w:div w:id="468014682">
      <w:bodyDiv w:val="1"/>
      <w:marLeft w:val="0"/>
      <w:marRight w:val="0"/>
      <w:marTop w:val="0"/>
      <w:marBottom w:val="0"/>
      <w:divBdr>
        <w:top w:val="none" w:sz="0" w:space="0" w:color="auto"/>
        <w:left w:val="none" w:sz="0" w:space="0" w:color="auto"/>
        <w:bottom w:val="none" w:sz="0" w:space="0" w:color="auto"/>
        <w:right w:val="none" w:sz="0" w:space="0" w:color="auto"/>
      </w:divBdr>
    </w:div>
    <w:div w:id="477959901">
      <w:bodyDiv w:val="1"/>
      <w:marLeft w:val="0"/>
      <w:marRight w:val="0"/>
      <w:marTop w:val="0"/>
      <w:marBottom w:val="0"/>
      <w:divBdr>
        <w:top w:val="none" w:sz="0" w:space="0" w:color="auto"/>
        <w:left w:val="none" w:sz="0" w:space="0" w:color="auto"/>
        <w:bottom w:val="none" w:sz="0" w:space="0" w:color="auto"/>
        <w:right w:val="none" w:sz="0" w:space="0" w:color="auto"/>
      </w:divBdr>
    </w:div>
    <w:div w:id="50004946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722564750">
      <w:bodyDiv w:val="1"/>
      <w:marLeft w:val="0"/>
      <w:marRight w:val="0"/>
      <w:marTop w:val="0"/>
      <w:marBottom w:val="0"/>
      <w:divBdr>
        <w:top w:val="none" w:sz="0" w:space="0" w:color="auto"/>
        <w:left w:val="none" w:sz="0" w:space="0" w:color="auto"/>
        <w:bottom w:val="none" w:sz="0" w:space="0" w:color="auto"/>
        <w:right w:val="none" w:sz="0" w:space="0" w:color="auto"/>
      </w:divBdr>
    </w:div>
    <w:div w:id="863396454">
      <w:bodyDiv w:val="1"/>
      <w:marLeft w:val="0"/>
      <w:marRight w:val="0"/>
      <w:marTop w:val="0"/>
      <w:marBottom w:val="0"/>
      <w:divBdr>
        <w:top w:val="none" w:sz="0" w:space="0" w:color="auto"/>
        <w:left w:val="none" w:sz="0" w:space="0" w:color="auto"/>
        <w:bottom w:val="none" w:sz="0" w:space="0" w:color="auto"/>
        <w:right w:val="none" w:sz="0" w:space="0" w:color="auto"/>
      </w:divBdr>
    </w:div>
    <w:div w:id="868496560">
      <w:bodyDiv w:val="1"/>
      <w:marLeft w:val="0"/>
      <w:marRight w:val="0"/>
      <w:marTop w:val="0"/>
      <w:marBottom w:val="0"/>
      <w:divBdr>
        <w:top w:val="none" w:sz="0" w:space="0" w:color="auto"/>
        <w:left w:val="none" w:sz="0" w:space="0" w:color="auto"/>
        <w:bottom w:val="none" w:sz="0" w:space="0" w:color="auto"/>
        <w:right w:val="none" w:sz="0" w:space="0" w:color="auto"/>
      </w:divBdr>
    </w:div>
    <w:div w:id="869342336">
      <w:bodyDiv w:val="1"/>
      <w:marLeft w:val="0"/>
      <w:marRight w:val="0"/>
      <w:marTop w:val="0"/>
      <w:marBottom w:val="0"/>
      <w:divBdr>
        <w:top w:val="none" w:sz="0" w:space="0" w:color="auto"/>
        <w:left w:val="none" w:sz="0" w:space="0" w:color="auto"/>
        <w:bottom w:val="none" w:sz="0" w:space="0" w:color="auto"/>
        <w:right w:val="none" w:sz="0" w:space="0" w:color="auto"/>
      </w:divBdr>
    </w:div>
    <w:div w:id="940335536">
      <w:bodyDiv w:val="1"/>
      <w:marLeft w:val="0"/>
      <w:marRight w:val="0"/>
      <w:marTop w:val="0"/>
      <w:marBottom w:val="0"/>
      <w:divBdr>
        <w:top w:val="none" w:sz="0" w:space="0" w:color="auto"/>
        <w:left w:val="none" w:sz="0" w:space="0" w:color="auto"/>
        <w:bottom w:val="none" w:sz="0" w:space="0" w:color="auto"/>
        <w:right w:val="none" w:sz="0" w:space="0" w:color="auto"/>
      </w:divBdr>
    </w:div>
    <w:div w:id="962082037">
      <w:bodyDiv w:val="1"/>
      <w:marLeft w:val="0"/>
      <w:marRight w:val="0"/>
      <w:marTop w:val="0"/>
      <w:marBottom w:val="0"/>
      <w:divBdr>
        <w:top w:val="none" w:sz="0" w:space="0" w:color="auto"/>
        <w:left w:val="none" w:sz="0" w:space="0" w:color="auto"/>
        <w:bottom w:val="none" w:sz="0" w:space="0" w:color="auto"/>
        <w:right w:val="none" w:sz="0" w:space="0" w:color="auto"/>
      </w:divBdr>
    </w:div>
    <w:div w:id="1037966759">
      <w:bodyDiv w:val="1"/>
      <w:marLeft w:val="0"/>
      <w:marRight w:val="0"/>
      <w:marTop w:val="0"/>
      <w:marBottom w:val="0"/>
      <w:divBdr>
        <w:top w:val="none" w:sz="0" w:space="0" w:color="auto"/>
        <w:left w:val="none" w:sz="0" w:space="0" w:color="auto"/>
        <w:bottom w:val="none" w:sz="0" w:space="0" w:color="auto"/>
        <w:right w:val="none" w:sz="0" w:space="0" w:color="auto"/>
      </w:divBdr>
    </w:div>
    <w:div w:id="1061634190">
      <w:bodyDiv w:val="1"/>
      <w:marLeft w:val="0"/>
      <w:marRight w:val="0"/>
      <w:marTop w:val="0"/>
      <w:marBottom w:val="0"/>
      <w:divBdr>
        <w:top w:val="none" w:sz="0" w:space="0" w:color="auto"/>
        <w:left w:val="none" w:sz="0" w:space="0" w:color="auto"/>
        <w:bottom w:val="none" w:sz="0" w:space="0" w:color="auto"/>
        <w:right w:val="none" w:sz="0" w:space="0" w:color="auto"/>
      </w:divBdr>
    </w:div>
    <w:div w:id="1102528414">
      <w:bodyDiv w:val="1"/>
      <w:marLeft w:val="0"/>
      <w:marRight w:val="0"/>
      <w:marTop w:val="0"/>
      <w:marBottom w:val="0"/>
      <w:divBdr>
        <w:top w:val="none" w:sz="0" w:space="0" w:color="auto"/>
        <w:left w:val="none" w:sz="0" w:space="0" w:color="auto"/>
        <w:bottom w:val="none" w:sz="0" w:space="0" w:color="auto"/>
        <w:right w:val="none" w:sz="0" w:space="0" w:color="auto"/>
      </w:divBdr>
    </w:div>
    <w:div w:id="1133214719">
      <w:bodyDiv w:val="1"/>
      <w:marLeft w:val="0"/>
      <w:marRight w:val="0"/>
      <w:marTop w:val="0"/>
      <w:marBottom w:val="0"/>
      <w:divBdr>
        <w:top w:val="none" w:sz="0" w:space="0" w:color="auto"/>
        <w:left w:val="none" w:sz="0" w:space="0" w:color="auto"/>
        <w:bottom w:val="none" w:sz="0" w:space="0" w:color="auto"/>
        <w:right w:val="none" w:sz="0" w:space="0" w:color="auto"/>
      </w:divBdr>
    </w:div>
    <w:div w:id="1308046064">
      <w:bodyDiv w:val="1"/>
      <w:marLeft w:val="0"/>
      <w:marRight w:val="0"/>
      <w:marTop w:val="0"/>
      <w:marBottom w:val="0"/>
      <w:divBdr>
        <w:top w:val="none" w:sz="0" w:space="0" w:color="auto"/>
        <w:left w:val="none" w:sz="0" w:space="0" w:color="auto"/>
        <w:bottom w:val="none" w:sz="0" w:space="0" w:color="auto"/>
        <w:right w:val="none" w:sz="0" w:space="0" w:color="auto"/>
      </w:divBdr>
    </w:div>
    <w:div w:id="1501117782">
      <w:bodyDiv w:val="1"/>
      <w:marLeft w:val="0"/>
      <w:marRight w:val="0"/>
      <w:marTop w:val="0"/>
      <w:marBottom w:val="0"/>
      <w:divBdr>
        <w:top w:val="none" w:sz="0" w:space="0" w:color="auto"/>
        <w:left w:val="none" w:sz="0" w:space="0" w:color="auto"/>
        <w:bottom w:val="none" w:sz="0" w:space="0" w:color="auto"/>
        <w:right w:val="none" w:sz="0" w:space="0" w:color="auto"/>
      </w:divBdr>
    </w:div>
    <w:div w:id="1504321695">
      <w:bodyDiv w:val="1"/>
      <w:marLeft w:val="0"/>
      <w:marRight w:val="0"/>
      <w:marTop w:val="0"/>
      <w:marBottom w:val="0"/>
      <w:divBdr>
        <w:top w:val="none" w:sz="0" w:space="0" w:color="auto"/>
        <w:left w:val="none" w:sz="0" w:space="0" w:color="auto"/>
        <w:bottom w:val="none" w:sz="0" w:space="0" w:color="auto"/>
        <w:right w:val="none" w:sz="0" w:space="0" w:color="auto"/>
      </w:divBdr>
    </w:div>
    <w:div w:id="1519388251">
      <w:bodyDiv w:val="1"/>
      <w:marLeft w:val="0"/>
      <w:marRight w:val="0"/>
      <w:marTop w:val="0"/>
      <w:marBottom w:val="0"/>
      <w:divBdr>
        <w:top w:val="none" w:sz="0" w:space="0" w:color="auto"/>
        <w:left w:val="none" w:sz="0" w:space="0" w:color="auto"/>
        <w:bottom w:val="none" w:sz="0" w:space="0" w:color="auto"/>
        <w:right w:val="none" w:sz="0" w:space="0" w:color="auto"/>
      </w:divBdr>
    </w:div>
    <w:div w:id="1556312031">
      <w:bodyDiv w:val="1"/>
      <w:marLeft w:val="0"/>
      <w:marRight w:val="0"/>
      <w:marTop w:val="0"/>
      <w:marBottom w:val="0"/>
      <w:divBdr>
        <w:top w:val="none" w:sz="0" w:space="0" w:color="auto"/>
        <w:left w:val="none" w:sz="0" w:space="0" w:color="auto"/>
        <w:bottom w:val="none" w:sz="0" w:space="0" w:color="auto"/>
        <w:right w:val="none" w:sz="0" w:space="0" w:color="auto"/>
      </w:divBdr>
    </w:div>
    <w:div w:id="1600600064">
      <w:bodyDiv w:val="1"/>
      <w:marLeft w:val="0"/>
      <w:marRight w:val="0"/>
      <w:marTop w:val="0"/>
      <w:marBottom w:val="0"/>
      <w:divBdr>
        <w:top w:val="none" w:sz="0" w:space="0" w:color="auto"/>
        <w:left w:val="none" w:sz="0" w:space="0" w:color="auto"/>
        <w:bottom w:val="none" w:sz="0" w:space="0" w:color="auto"/>
        <w:right w:val="none" w:sz="0" w:space="0" w:color="auto"/>
      </w:divBdr>
    </w:div>
    <w:div w:id="1667712162">
      <w:bodyDiv w:val="1"/>
      <w:marLeft w:val="0"/>
      <w:marRight w:val="0"/>
      <w:marTop w:val="0"/>
      <w:marBottom w:val="0"/>
      <w:divBdr>
        <w:top w:val="none" w:sz="0" w:space="0" w:color="auto"/>
        <w:left w:val="none" w:sz="0" w:space="0" w:color="auto"/>
        <w:bottom w:val="none" w:sz="0" w:space="0" w:color="auto"/>
        <w:right w:val="none" w:sz="0" w:space="0" w:color="auto"/>
      </w:divBdr>
    </w:div>
    <w:div w:id="1707371470">
      <w:bodyDiv w:val="1"/>
      <w:marLeft w:val="0"/>
      <w:marRight w:val="0"/>
      <w:marTop w:val="0"/>
      <w:marBottom w:val="0"/>
      <w:divBdr>
        <w:top w:val="none" w:sz="0" w:space="0" w:color="auto"/>
        <w:left w:val="none" w:sz="0" w:space="0" w:color="auto"/>
        <w:bottom w:val="none" w:sz="0" w:space="0" w:color="auto"/>
        <w:right w:val="none" w:sz="0" w:space="0" w:color="auto"/>
      </w:divBdr>
    </w:div>
    <w:div w:id="1710295453">
      <w:bodyDiv w:val="1"/>
      <w:marLeft w:val="0"/>
      <w:marRight w:val="0"/>
      <w:marTop w:val="0"/>
      <w:marBottom w:val="0"/>
      <w:divBdr>
        <w:top w:val="none" w:sz="0" w:space="0" w:color="auto"/>
        <w:left w:val="none" w:sz="0" w:space="0" w:color="auto"/>
        <w:bottom w:val="none" w:sz="0" w:space="0" w:color="auto"/>
        <w:right w:val="none" w:sz="0" w:space="0" w:color="auto"/>
      </w:divBdr>
    </w:div>
    <w:div w:id="1790465678">
      <w:bodyDiv w:val="1"/>
      <w:marLeft w:val="0"/>
      <w:marRight w:val="0"/>
      <w:marTop w:val="0"/>
      <w:marBottom w:val="0"/>
      <w:divBdr>
        <w:top w:val="none" w:sz="0" w:space="0" w:color="auto"/>
        <w:left w:val="none" w:sz="0" w:space="0" w:color="auto"/>
        <w:bottom w:val="none" w:sz="0" w:space="0" w:color="auto"/>
        <w:right w:val="none" w:sz="0" w:space="0" w:color="auto"/>
      </w:divBdr>
    </w:div>
    <w:div w:id="1806580836">
      <w:bodyDiv w:val="1"/>
      <w:marLeft w:val="0"/>
      <w:marRight w:val="0"/>
      <w:marTop w:val="0"/>
      <w:marBottom w:val="0"/>
      <w:divBdr>
        <w:top w:val="none" w:sz="0" w:space="0" w:color="auto"/>
        <w:left w:val="none" w:sz="0" w:space="0" w:color="auto"/>
        <w:bottom w:val="none" w:sz="0" w:space="0" w:color="auto"/>
        <w:right w:val="none" w:sz="0" w:space="0" w:color="auto"/>
      </w:divBdr>
    </w:div>
    <w:div w:id="1937983050">
      <w:bodyDiv w:val="1"/>
      <w:marLeft w:val="0"/>
      <w:marRight w:val="0"/>
      <w:marTop w:val="0"/>
      <w:marBottom w:val="0"/>
      <w:divBdr>
        <w:top w:val="none" w:sz="0" w:space="0" w:color="auto"/>
        <w:left w:val="none" w:sz="0" w:space="0" w:color="auto"/>
        <w:bottom w:val="none" w:sz="0" w:space="0" w:color="auto"/>
        <w:right w:val="none" w:sz="0" w:space="0" w:color="auto"/>
      </w:divBdr>
    </w:div>
    <w:div w:id="207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riendsofmonmouthbattlefieldsp" TargetMode="External"/><Relationship Id="rId13" Type="http://schemas.openxmlformats.org/officeDocument/2006/relationships/hyperlink" Target="mailto:dmartin@peddie.org" TargetMode="External"/><Relationship Id="rId3" Type="http://schemas.openxmlformats.org/officeDocument/2006/relationships/settings" Target="settings.xml"/><Relationship Id="rId7" Type="http://schemas.openxmlformats.org/officeDocument/2006/relationships/hyperlink" Target="mailto:dmartin@peddie.org" TargetMode="External"/><Relationship Id="rId12" Type="http://schemas.openxmlformats.org/officeDocument/2006/relationships/hyperlink" Target="mailto:friendsofmonmouth@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iendsofmonmout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riends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Peddie School</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imageprep</dc:creator>
  <cp:lastModifiedBy>David Martin</cp:lastModifiedBy>
  <cp:revision>8</cp:revision>
  <cp:lastPrinted>2021-11-01T16:22:00Z</cp:lastPrinted>
  <dcterms:created xsi:type="dcterms:W3CDTF">2024-11-05T13:25:00Z</dcterms:created>
  <dcterms:modified xsi:type="dcterms:W3CDTF">2024-11-05T13:57:00Z</dcterms:modified>
</cp:coreProperties>
</file>