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4E41" w14:textId="77777777" w:rsidR="00916DA7" w:rsidRDefault="00916DA7" w:rsidP="00916DA7">
      <w:pPr>
        <w:jc w:val="center"/>
        <w:rPr>
          <w:rFonts w:ascii="Bookman Old Style" w:hAnsi="Bookman Old Style"/>
          <w:b/>
          <w:sz w:val="36"/>
          <w:szCs w:val="36"/>
        </w:rPr>
      </w:pPr>
      <w:r>
        <w:rPr>
          <w:rFonts w:ascii="Bookman Old Style" w:hAnsi="Bookman Old Style"/>
          <w:b/>
          <w:sz w:val="36"/>
          <w:szCs w:val="36"/>
        </w:rPr>
        <w:t>FRIENDS OF MONMOUTH BATTLEFIELD</w:t>
      </w:r>
    </w:p>
    <w:p w14:paraId="6FA8F504" w14:textId="1329E363" w:rsidR="00916DA7" w:rsidRPr="001554BD" w:rsidRDefault="00916DA7" w:rsidP="00916DA7">
      <w:pPr>
        <w:jc w:val="center"/>
        <w:rPr>
          <w:rFonts w:ascii="Bookman Old Style" w:hAnsi="Bookman Old Style"/>
          <w:b/>
          <w:sz w:val="36"/>
          <w:szCs w:val="36"/>
        </w:rPr>
      </w:pPr>
      <w:r w:rsidRPr="001554BD">
        <w:rPr>
          <w:rFonts w:ascii="Bookman Old Style" w:hAnsi="Bookman Old Style"/>
          <w:b/>
          <w:sz w:val="36"/>
          <w:szCs w:val="36"/>
        </w:rPr>
        <w:t>NEWSLETTER JUNE 202</w:t>
      </w:r>
      <w:r w:rsidR="00747F06" w:rsidRPr="001554BD">
        <w:rPr>
          <w:rFonts w:ascii="Bookman Old Style" w:hAnsi="Bookman Old Style"/>
          <w:b/>
          <w:sz w:val="36"/>
          <w:szCs w:val="36"/>
        </w:rPr>
        <w:t>5</w:t>
      </w:r>
    </w:p>
    <w:p w14:paraId="53AF2F00" w14:textId="77777777" w:rsidR="002B6335" w:rsidRPr="001554BD" w:rsidRDefault="002B6335" w:rsidP="00916DA7">
      <w:pPr>
        <w:jc w:val="center"/>
        <w:rPr>
          <w:rFonts w:ascii="Bookman Old Style" w:hAnsi="Bookman Old Style"/>
          <w:b/>
          <w:sz w:val="36"/>
          <w:szCs w:val="36"/>
        </w:rPr>
      </w:pPr>
    </w:p>
    <w:p w14:paraId="3A00FD1D" w14:textId="0A2119D8" w:rsidR="00726021" w:rsidRPr="001554BD" w:rsidRDefault="00D6357F" w:rsidP="005D76BF">
      <w:pPr>
        <w:jc w:val="center"/>
        <w:rPr>
          <w:rFonts w:ascii="Bookman Old Style" w:hAnsi="Bookman Old Style"/>
          <w:b/>
          <w:sz w:val="36"/>
          <w:szCs w:val="36"/>
        </w:rPr>
      </w:pPr>
      <w:r w:rsidRPr="001554BD">
        <w:rPr>
          <w:rFonts w:ascii="Bookman Old Style" w:hAnsi="Bookman Old Style"/>
          <w:b/>
          <w:sz w:val="36"/>
          <w:szCs w:val="36"/>
        </w:rPr>
        <w:t>B</w:t>
      </w:r>
      <w:r w:rsidR="002B6335" w:rsidRPr="001554BD">
        <w:rPr>
          <w:rFonts w:ascii="Bookman Old Style" w:hAnsi="Bookman Old Style"/>
          <w:b/>
          <w:sz w:val="36"/>
          <w:szCs w:val="36"/>
        </w:rPr>
        <w:t xml:space="preserve">ATTLE </w:t>
      </w:r>
      <w:r w:rsidR="00726021" w:rsidRPr="001554BD">
        <w:rPr>
          <w:rFonts w:ascii="Bookman Old Style" w:hAnsi="Bookman Old Style"/>
          <w:b/>
          <w:sz w:val="36"/>
          <w:szCs w:val="36"/>
        </w:rPr>
        <w:t>REENACTMENT</w:t>
      </w:r>
    </w:p>
    <w:p w14:paraId="64DEA965" w14:textId="2B958FFB" w:rsidR="002B6335" w:rsidRPr="001554BD" w:rsidRDefault="00071AA3" w:rsidP="002B6335">
      <w:pPr>
        <w:jc w:val="center"/>
        <w:rPr>
          <w:rFonts w:ascii="Bookman Old Style" w:hAnsi="Bookman Old Style"/>
          <w:b/>
          <w:sz w:val="36"/>
          <w:szCs w:val="36"/>
        </w:rPr>
      </w:pPr>
      <w:r w:rsidRPr="001554BD">
        <w:rPr>
          <w:rFonts w:ascii="Bookman Old Style" w:hAnsi="Bookman Old Style"/>
          <w:b/>
          <w:sz w:val="36"/>
          <w:szCs w:val="36"/>
        </w:rPr>
        <w:t xml:space="preserve">TO BE HELD JUNE </w:t>
      </w:r>
      <w:r w:rsidR="00747F06" w:rsidRPr="001554BD">
        <w:rPr>
          <w:rFonts w:ascii="Bookman Old Style" w:hAnsi="Bookman Old Style"/>
          <w:b/>
          <w:sz w:val="36"/>
          <w:szCs w:val="36"/>
        </w:rPr>
        <w:t>28-29</w:t>
      </w:r>
    </w:p>
    <w:p w14:paraId="49CC9EC0" w14:textId="77777777" w:rsidR="002B6335" w:rsidRPr="001554BD" w:rsidRDefault="002B6335" w:rsidP="002B6335">
      <w:pPr>
        <w:jc w:val="center"/>
        <w:rPr>
          <w:rFonts w:ascii="Bookman Old Style" w:hAnsi="Bookman Old Style"/>
          <w:b/>
          <w:sz w:val="22"/>
          <w:szCs w:val="22"/>
        </w:rPr>
      </w:pPr>
    </w:p>
    <w:p w14:paraId="54FEBD03" w14:textId="711C632A" w:rsidR="00726021" w:rsidRPr="001554BD" w:rsidRDefault="0095200C" w:rsidP="00747F06">
      <w:pPr>
        <w:jc w:val="both"/>
        <w:rPr>
          <w:rFonts w:ascii="Bookman Old Style" w:hAnsi="Bookman Old Style"/>
          <w:sz w:val="22"/>
          <w:szCs w:val="22"/>
        </w:rPr>
      </w:pPr>
      <w:r w:rsidRPr="001554BD">
        <w:rPr>
          <w:rFonts w:ascii="Bookman Old Style" w:hAnsi="Bookman Old Style"/>
          <w:sz w:val="22"/>
          <w:szCs w:val="22"/>
        </w:rPr>
        <w:t xml:space="preserve"> </w:t>
      </w:r>
      <w:r w:rsidR="002B6335" w:rsidRPr="001554BD">
        <w:rPr>
          <w:rFonts w:ascii="Bookman Old Style" w:hAnsi="Bookman Old Style"/>
          <w:sz w:val="22"/>
          <w:szCs w:val="22"/>
        </w:rPr>
        <w:tab/>
        <w:t xml:space="preserve">This year’s </w:t>
      </w:r>
      <w:r w:rsidRPr="001554BD">
        <w:rPr>
          <w:rFonts w:ascii="Bookman Old Style" w:hAnsi="Bookman Old Style"/>
          <w:sz w:val="22"/>
          <w:szCs w:val="22"/>
        </w:rPr>
        <w:t>reenactment will commemorate the 24</w:t>
      </w:r>
      <w:r w:rsidR="00747F06" w:rsidRPr="001554BD">
        <w:rPr>
          <w:rFonts w:ascii="Bookman Old Style" w:hAnsi="Bookman Old Style"/>
          <w:sz w:val="22"/>
          <w:szCs w:val="22"/>
        </w:rPr>
        <w:t>7</w:t>
      </w:r>
      <w:r w:rsidRPr="001554BD">
        <w:rPr>
          <w:rFonts w:ascii="Bookman Old Style" w:hAnsi="Bookman Old Style"/>
          <w:sz w:val="22"/>
          <w:szCs w:val="22"/>
          <w:vertAlign w:val="superscript"/>
        </w:rPr>
        <w:t>th</w:t>
      </w:r>
      <w:r w:rsidRPr="001554BD">
        <w:rPr>
          <w:rFonts w:ascii="Bookman Old Style" w:hAnsi="Bookman Old Style"/>
          <w:sz w:val="22"/>
          <w:szCs w:val="22"/>
        </w:rPr>
        <w:t xml:space="preserve"> anniversary of the </w:t>
      </w:r>
      <w:r w:rsidR="0046533F" w:rsidRPr="001554BD">
        <w:rPr>
          <w:rFonts w:ascii="Bookman Old Style" w:hAnsi="Bookman Old Style"/>
          <w:sz w:val="22"/>
          <w:szCs w:val="22"/>
        </w:rPr>
        <w:t>B</w:t>
      </w:r>
      <w:r w:rsidRPr="001554BD">
        <w:rPr>
          <w:rFonts w:ascii="Bookman Old Style" w:hAnsi="Bookman Old Style"/>
          <w:sz w:val="22"/>
          <w:szCs w:val="22"/>
        </w:rPr>
        <w:t xml:space="preserve">attle of Monmouth, which was fought on June 28, 1778. It </w:t>
      </w:r>
      <w:r w:rsidR="003C1E15" w:rsidRPr="001554BD">
        <w:rPr>
          <w:rFonts w:ascii="Bookman Old Style" w:hAnsi="Bookman Old Style"/>
          <w:sz w:val="22"/>
          <w:szCs w:val="22"/>
        </w:rPr>
        <w:t xml:space="preserve">will </w:t>
      </w:r>
      <w:r w:rsidRPr="001554BD">
        <w:rPr>
          <w:rFonts w:ascii="Bookman Old Style" w:hAnsi="Bookman Old Style"/>
          <w:sz w:val="22"/>
          <w:szCs w:val="22"/>
        </w:rPr>
        <w:t xml:space="preserve">be </w:t>
      </w:r>
      <w:r w:rsidR="002B6335" w:rsidRPr="001554BD">
        <w:rPr>
          <w:rFonts w:ascii="Bookman Old Style" w:hAnsi="Bookman Old Style"/>
          <w:sz w:val="22"/>
          <w:szCs w:val="22"/>
        </w:rPr>
        <w:t xml:space="preserve">a “normal” sized event, which means that it will be </w:t>
      </w:r>
      <w:r w:rsidR="00747F06" w:rsidRPr="001554BD">
        <w:rPr>
          <w:rFonts w:ascii="Bookman Old Style" w:hAnsi="Bookman Old Style"/>
          <w:sz w:val="22"/>
          <w:szCs w:val="22"/>
        </w:rPr>
        <w:t>about the same size as last year, maybe a bit bigger, but not nearly as large as the one two years ago.</w:t>
      </w:r>
    </w:p>
    <w:p w14:paraId="5FCF56EB" w14:textId="304F59C4" w:rsidR="001554BD" w:rsidRDefault="00C955B4" w:rsidP="00747F06">
      <w:pPr>
        <w:jc w:val="both"/>
        <w:rPr>
          <w:rFonts w:ascii="Bookman Old Style" w:hAnsi="Bookman Old Style"/>
          <w:sz w:val="22"/>
          <w:szCs w:val="22"/>
        </w:rPr>
      </w:pPr>
      <w:r w:rsidRPr="001554BD">
        <w:rPr>
          <w:rFonts w:ascii="Bookman Old Style" w:hAnsi="Bookman Old Style"/>
          <w:sz w:val="22"/>
          <w:szCs w:val="22"/>
        </w:rPr>
        <w:tab/>
        <w:t xml:space="preserve">What is significant is that this year’s reenactment will take place on the actual anniversary date of the battle. In recent years we have usually </w:t>
      </w:r>
      <w:proofErr w:type="gramStart"/>
      <w:r w:rsidRPr="00E84C63">
        <w:rPr>
          <w:rFonts w:ascii="Bookman Old Style" w:hAnsi="Bookman Old Style"/>
          <w:sz w:val="22"/>
          <w:szCs w:val="22"/>
        </w:rPr>
        <w:t>been holding</w:t>
      </w:r>
      <w:proofErr w:type="gramEnd"/>
      <w:r w:rsidRPr="001554BD">
        <w:rPr>
          <w:rFonts w:ascii="Bookman Old Style" w:hAnsi="Bookman Old Style"/>
          <w:sz w:val="22"/>
          <w:szCs w:val="22"/>
        </w:rPr>
        <w:t xml:space="preserve"> it earlier in the month, often on Father’s Day weekend. We were not able to do that this year because of the 250</w:t>
      </w:r>
      <w:r w:rsidRPr="001554BD">
        <w:rPr>
          <w:rFonts w:ascii="Bookman Old Style" w:hAnsi="Bookman Old Style"/>
          <w:sz w:val="22"/>
          <w:szCs w:val="22"/>
          <w:vertAlign w:val="superscript"/>
        </w:rPr>
        <w:t>th</w:t>
      </w:r>
      <w:r w:rsidRPr="001554BD">
        <w:rPr>
          <w:rFonts w:ascii="Bookman Old Style" w:hAnsi="Bookman Old Style"/>
          <w:sz w:val="22"/>
          <w:szCs w:val="22"/>
        </w:rPr>
        <w:t xml:space="preserve"> anniversary commemoration of the Bat</w:t>
      </w:r>
      <w:r w:rsidR="001554BD">
        <w:rPr>
          <w:rFonts w:ascii="Bookman Old Style" w:hAnsi="Bookman Old Style"/>
          <w:sz w:val="22"/>
          <w:szCs w:val="22"/>
        </w:rPr>
        <w:t>t</w:t>
      </w:r>
      <w:r w:rsidRPr="001554BD">
        <w:rPr>
          <w:rFonts w:ascii="Bookman Old Style" w:hAnsi="Bookman Old Style"/>
          <w:sz w:val="22"/>
          <w:szCs w:val="22"/>
        </w:rPr>
        <w:t xml:space="preserve">le of Bunker Hill in Boston at that time. </w:t>
      </w:r>
    </w:p>
    <w:p w14:paraId="4FD00D7C" w14:textId="080FFAAD" w:rsidR="00C955B4" w:rsidRPr="001554BD" w:rsidRDefault="00C955B4" w:rsidP="001554BD">
      <w:pPr>
        <w:ind w:firstLine="720"/>
        <w:jc w:val="both"/>
        <w:rPr>
          <w:rFonts w:ascii="Bookman Old Style" w:hAnsi="Bookman Old Style"/>
          <w:b/>
          <w:sz w:val="22"/>
          <w:szCs w:val="22"/>
        </w:rPr>
      </w:pPr>
      <w:r w:rsidRPr="001554BD">
        <w:rPr>
          <w:rFonts w:ascii="Bookman Old Style" w:hAnsi="Bookman Old Style"/>
          <w:sz w:val="22"/>
          <w:szCs w:val="22"/>
        </w:rPr>
        <w:t xml:space="preserve">The later date of the reenactment this year also means that we will not be holding the </w:t>
      </w:r>
      <w:r w:rsidR="00E5575E" w:rsidRPr="001554BD">
        <w:rPr>
          <w:rFonts w:ascii="Bookman Old Style" w:hAnsi="Bookman Old Style"/>
          <w:sz w:val="22"/>
          <w:szCs w:val="22"/>
        </w:rPr>
        <w:t>additional “</w:t>
      </w:r>
      <w:r w:rsidRPr="001554BD">
        <w:rPr>
          <w:rFonts w:ascii="Bookman Old Style" w:hAnsi="Bookman Old Style"/>
          <w:sz w:val="22"/>
          <w:szCs w:val="22"/>
        </w:rPr>
        <w:t>battle commemoration” weekend that we have usually been having the weekend after the reenactment.</w:t>
      </w:r>
    </w:p>
    <w:p w14:paraId="731A27BC" w14:textId="67D9CBE9" w:rsidR="000413D2" w:rsidRPr="001554BD" w:rsidRDefault="000413D2" w:rsidP="0095200C">
      <w:pPr>
        <w:ind w:firstLine="720"/>
        <w:jc w:val="both"/>
        <w:rPr>
          <w:rFonts w:ascii="Bookman Old Style" w:hAnsi="Bookman Old Style"/>
          <w:sz w:val="22"/>
          <w:szCs w:val="22"/>
        </w:rPr>
      </w:pPr>
      <w:r w:rsidRPr="001554BD">
        <w:rPr>
          <w:rFonts w:ascii="Bookman Old Style" w:hAnsi="Bookman Old Style"/>
          <w:sz w:val="22"/>
          <w:szCs w:val="22"/>
        </w:rPr>
        <w:t xml:space="preserve">This year’s event will have around 200 reenactors </w:t>
      </w:r>
      <w:proofErr w:type="gramStart"/>
      <w:r w:rsidRPr="001554BD">
        <w:rPr>
          <w:rFonts w:ascii="Bookman Old Style" w:hAnsi="Bookman Old Style"/>
          <w:sz w:val="22"/>
          <w:szCs w:val="22"/>
        </w:rPr>
        <w:t xml:space="preserve">and </w:t>
      </w:r>
      <w:r w:rsidR="00C955B4" w:rsidRPr="001554BD">
        <w:rPr>
          <w:rFonts w:ascii="Bookman Old Style" w:hAnsi="Bookman Old Style"/>
          <w:sz w:val="22"/>
          <w:szCs w:val="22"/>
        </w:rPr>
        <w:t>also</w:t>
      </w:r>
      <w:proofErr w:type="gramEnd"/>
      <w:r w:rsidRPr="001554BD">
        <w:rPr>
          <w:rFonts w:ascii="Bookman Old Style" w:hAnsi="Bookman Old Style"/>
          <w:sz w:val="22"/>
          <w:szCs w:val="22"/>
        </w:rPr>
        <w:t xml:space="preserve"> a handful of horses and cannons. </w:t>
      </w:r>
      <w:r w:rsidR="00747F06" w:rsidRPr="001554BD">
        <w:rPr>
          <w:rFonts w:ascii="Bookman Old Style" w:hAnsi="Bookman Old Style"/>
          <w:sz w:val="22"/>
          <w:szCs w:val="22"/>
        </w:rPr>
        <w:t>L</w:t>
      </w:r>
      <w:r w:rsidRPr="001554BD">
        <w:rPr>
          <w:rFonts w:ascii="Bookman Old Style" w:hAnsi="Bookman Old Style"/>
          <w:sz w:val="22"/>
          <w:szCs w:val="22"/>
        </w:rPr>
        <w:t>iving historian Stacy Roth will be giving her excellent presentation “Over Here Molly Pitcher!” on both days of the reenactment weekend.  Other programming will include infantry and artillery drills for youngsters, and historical programming in the camps.</w:t>
      </w:r>
      <w:r w:rsidR="001554BD">
        <w:rPr>
          <w:rFonts w:ascii="Bookman Old Style" w:hAnsi="Bookman Old Style"/>
          <w:sz w:val="22"/>
          <w:szCs w:val="22"/>
        </w:rPr>
        <w:t xml:space="preserve"> There will also be </w:t>
      </w:r>
      <w:proofErr w:type="gramStart"/>
      <w:r w:rsidR="001554BD">
        <w:rPr>
          <w:rFonts w:ascii="Bookman Old Style" w:hAnsi="Bookman Old Style"/>
          <w:sz w:val="22"/>
          <w:szCs w:val="22"/>
        </w:rPr>
        <w:t>a number of</w:t>
      </w:r>
      <w:proofErr w:type="gramEnd"/>
      <w:r w:rsidR="001554BD">
        <w:rPr>
          <w:rFonts w:ascii="Bookman Old Style" w:hAnsi="Bookman Old Style"/>
          <w:sz w:val="22"/>
          <w:szCs w:val="22"/>
        </w:rPr>
        <w:t xml:space="preserve"> sutlers present to sell period clothing, equipment and related items.</w:t>
      </w:r>
    </w:p>
    <w:p w14:paraId="09C9FE3E" w14:textId="76F6EE3D" w:rsidR="0095200C" w:rsidRPr="001554BD" w:rsidRDefault="0095200C" w:rsidP="00735108">
      <w:pPr>
        <w:ind w:firstLine="720"/>
        <w:jc w:val="both"/>
        <w:rPr>
          <w:rFonts w:ascii="Bookman Old Style" w:hAnsi="Bookman Old Style"/>
          <w:sz w:val="22"/>
          <w:szCs w:val="22"/>
        </w:rPr>
      </w:pPr>
      <w:r w:rsidRPr="001554BD">
        <w:rPr>
          <w:rFonts w:ascii="Bookman Old Style" w:hAnsi="Bookman Old Style"/>
          <w:sz w:val="22"/>
          <w:szCs w:val="22"/>
        </w:rPr>
        <w:t>The actual reenactments will take place in the afternoon</w:t>
      </w:r>
      <w:r w:rsidR="004C1E30" w:rsidRPr="001554BD">
        <w:rPr>
          <w:rFonts w:ascii="Bookman Old Style" w:hAnsi="Bookman Old Style"/>
          <w:sz w:val="22"/>
          <w:szCs w:val="22"/>
        </w:rPr>
        <w:t xml:space="preserve">s </w:t>
      </w:r>
      <w:r w:rsidRPr="001554BD">
        <w:rPr>
          <w:rFonts w:ascii="Bookman Old Style" w:hAnsi="Bookman Old Style"/>
          <w:sz w:val="22"/>
          <w:szCs w:val="22"/>
        </w:rPr>
        <w:t>(</w:t>
      </w:r>
      <w:r w:rsidR="0064496E">
        <w:rPr>
          <w:rFonts w:ascii="Bookman Old Style" w:hAnsi="Bookman Old Style"/>
          <w:sz w:val="22"/>
          <w:szCs w:val="22"/>
        </w:rPr>
        <w:t>3:0</w:t>
      </w:r>
      <w:r w:rsidRPr="001554BD">
        <w:rPr>
          <w:rFonts w:ascii="Bookman Old Style" w:hAnsi="Bookman Old Style"/>
          <w:sz w:val="22"/>
          <w:szCs w:val="22"/>
        </w:rPr>
        <w:t xml:space="preserve">0 on Saturday and </w:t>
      </w:r>
      <w:r w:rsidR="0064496E">
        <w:rPr>
          <w:rFonts w:ascii="Bookman Old Style" w:hAnsi="Bookman Old Style"/>
          <w:sz w:val="22"/>
          <w:szCs w:val="22"/>
        </w:rPr>
        <w:t>2:0</w:t>
      </w:r>
      <w:r w:rsidR="004C1E30" w:rsidRPr="001554BD">
        <w:rPr>
          <w:rFonts w:ascii="Bookman Old Style" w:hAnsi="Bookman Old Style"/>
          <w:sz w:val="22"/>
          <w:szCs w:val="22"/>
        </w:rPr>
        <w:t>0</w:t>
      </w:r>
      <w:r w:rsidRPr="001554BD">
        <w:rPr>
          <w:rFonts w:ascii="Bookman Old Style" w:hAnsi="Bookman Old Style"/>
          <w:sz w:val="22"/>
          <w:szCs w:val="22"/>
        </w:rPr>
        <w:t xml:space="preserve"> on Sunday)</w:t>
      </w:r>
      <w:r w:rsidR="00C955B4" w:rsidRPr="001554BD">
        <w:rPr>
          <w:rFonts w:ascii="Bookman Old Style" w:hAnsi="Bookman Old Style"/>
          <w:sz w:val="22"/>
          <w:szCs w:val="22"/>
        </w:rPr>
        <w:t xml:space="preserve">. Soldier camps will be open all day on both days. </w:t>
      </w:r>
    </w:p>
    <w:p w14:paraId="6C9C3B0F" w14:textId="51528FCE" w:rsidR="00726021" w:rsidRPr="001554BD" w:rsidRDefault="00726021" w:rsidP="00601D9B">
      <w:pPr>
        <w:jc w:val="both"/>
        <w:rPr>
          <w:rFonts w:ascii="Bookman Old Style" w:hAnsi="Bookman Old Style"/>
          <w:sz w:val="22"/>
          <w:szCs w:val="22"/>
        </w:rPr>
      </w:pPr>
      <w:r w:rsidRPr="001554BD">
        <w:rPr>
          <w:rFonts w:ascii="Bookman Old Style" w:hAnsi="Bookman Old Style"/>
          <w:sz w:val="22"/>
          <w:szCs w:val="22"/>
        </w:rPr>
        <w:tab/>
      </w:r>
      <w:r w:rsidR="00D26943" w:rsidRPr="001554BD">
        <w:rPr>
          <w:rFonts w:ascii="Bookman Old Style" w:hAnsi="Bookman Old Style"/>
          <w:sz w:val="22"/>
          <w:szCs w:val="22"/>
        </w:rPr>
        <w:t>We</w:t>
      </w:r>
      <w:r w:rsidRPr="001554BD">
        <w:rPr>
          <w:rFonts w:ascii="Bookman Old Style" w:hAnsi="Bookman Old Style"/>
          <w:sz w:val="22"/>
          <w:szCs w:val="22"/>
        </w:rPr>
        <w:t xml:space="preserve"> are </w:t>
      </w:r>
      <w:proofErr w:type="gramStart"/>
      <w:r w:rsidRPr="001554BD">
        <w:rPr>
          <w:rFonts w:ascii="Bookman Old Style" w:hAnsi="Bookman Old Style"/>
          <w:sz w:val="22"/>
          <w:szCs w:val="22"/>
        </w:rPr>
        <w:t>asking</w:t>
      </w:r>
      <w:proofErr w:type="gramEnd"/>
      <w:r w:rsidRPr="001554BD">
        <w:rPr>
          <w:rFonts w:ascii="Bookman Old Style" w:hAnsi="Bookman Old Style"/>
          <w:sz w:val="22"/>
          <w:szCs w:val="22"/>
        </w:rPr>
        <w:t xml:space="preserve"> a donation of $1</w:t>
      </w:r>
      <w:r w:rsidR="000413D2" w:rsidRPr="001554BD">
        <w:rPr>
          <w:rFonts w:ascii="Bookman Old Style" w:hAnsi="Bookman Old Style"/>
          <w:sz w:val="22"/>
          <w:szCs w:val="22"/>
        </w:rPr>
        <w:t>2</w:t>
      </w:r>
      <w:r w:rsidRPr="001554BD">
        <w:rPr>
          <w:rFonts w:ascii="Bookman Old Style" w:hAnsi="Bookman Old Style"/>
          <w:sz w:val="22"/>
          <w:szCs w:val="22"/>
        </w:rPr>
        <w:t xml:space="preserve"> per car at the gate to help defray the cost of the event. Moneys raised will all go to support Monmouth Battlefield State Park. The reenactment is our major fundraiser each year.</w:t>
      </w:r>
    </w:p>
    <w:p w14:paraId="22098042" w14:textId="4DE79BC3" w:rsidR="00D622CA" w:rsidRDefault="00D622CA" w:rsidP="00601D9B">
      <w:pPr>
        <w:jc w:val="both"/>
        <w:rPr>
          <w:rFonts w:ascii="Bookman Old Style" w:hAnsi="Bookman Old Style"/>
          <w:sz w:val="22"/>
          <w:szCs w:val="22"/>
        </w:rPr>
      </w:pPr>
      <w:r w:rsidRPr="001554BD">
        <w:rPr>
          <w:rFonts w:ascii="Bookman Old Style" w:hAnsi="Bookman Old Style"/>
          <w:sz w:val="22"/>
          <w:szCs w:val="22"/>
        </w:rPr>
        <w:tab/>
        <w:t>A schedule of events is enclosed. Schedules are also available on our website (</w:t>
      </w:r>
      <w:hyperlink r:id="rId5" w:history="1">
        <w:r w:rsidR="00F40072" w:rsidRPr="001554BD">
          <w:rPr>
            <w:rStyle w:val="Hyperlink"/>
            <w:rFonts w:ascii="Bookman Old Style" w:hAnsi="Bookman Old Style"/>
            <w:color w:val="auto"/>
            <w:sz w:val="22"/>
            <w:szCs w:val="22"/>
          </w:rPr>
          <w:t>www.friendsofmonmouth.org</w:t>
        </w:r>
      </w:hyperlink>
      <w:r w:rsidRPr="001554BD">
        <w:rPr>
          <w:rFonts w:ascii="Bookman Old Style" w:hAnsi="Bookman Old Style"/>
          <w:sz w:val="22"/>
          <w:szCs w:val="22"/>
        </w:rPr>
        <w:t>) and will be available at the event.</w:t>
      </w:r>
      <w:r w:rsidR="007B1B99" w:rsidRPr="001554BD">
        <w:rPr>
          <w:rFonts w:ascii="Bookman Old Style" w:hAnsi="Bookman Old Style"/>
          <w:sz w:val="22"/>
          <w:szCs w:val="22"/>
        </w:rPr>
        <w:t xml:space="preserve"> Food </w:t>
      </w:r>
      <w:r w:rsidR="00691F0D" w:rsidRPr="001554BD">
        <w:rPr>
          <w:rFonts w:ascii="Bookman Old Style" w:hAnsi="Bookman Old Style"/>
          <w:sz w:val="22"/>
          <w:szCs w:val="22"/>
        </w:rPr>
        <w:t>vendors</w:t>
      </w:r>
      <w:r w:rsidR="007B1B99" w:rsidRPr="001554BD">
        <w:rPr>
          <w:rFonts w:ascii="Bookman Old Style" w:hAnsi="Bookman Old Style"/>
          <w:sz w:val="22"/>
          <w:szCs w:val="22"/>
        </w:rPr>
        <w:t xml:space="preserve"> will </w:t>
      </w:r>
      <w:r w:rsidR="00601D9B" w:rsidRPr="001554BD">
        <w:rPr>
          <w:rFonts w:ascii="Bookman Old Style" w:hAnsi="Bookman Old Style"/>
          <w:sz w:val="22"/>
          <w:szCs w:val="22"/>
        </w:rPr>
        <w:t>be</w:t>
      </w:r>
      <w:r w:rsidR="007B1B99" w:rsidRPr="001554BD">
        <w:rPr>
          <w:rFonts w:ascii="Bookman Old Style" w:hAnsi="Bookman Old Style"/>
          <w:sz w:val="22"/>
          <w:szCs w:val="22"/>
        </w:rPr>
        <w:t xml:space="preserve"> available </w:t>
      </w:r>
      <w:proofErr w:type="gramStart"/>
      <w:r w:rsidR="007B1B99" w:rsidRPr="001554BD">
        <w:rPr>
          <w:rFonts w:ascii="Bookman Old Style" w:hAnsi="Bookman Old Style"/>
          <w:sz w:val="22"/>
          <w:szCs w:val="22"/>
        </w:rPr>
        <w:t>and al</w:t>
      </w:r>
      <w:r w:rsidR="00601D9B" w:rsidRPr="001554BD">
        <w:rPr>
          <w:rFonts w:ascii="Bookman Old Style" w:hAnsi="Bookman Old Style"/>
          <w:sz w:val="22"/>
          <w:szCs w:val="22"/>
        </w:rPr>
        <w:t>so</w:t>
      </w:r>
      <w:proofErr w:type="gramEnd"/>
      <w:r w:rsidR="007B1B99" w:rsidRPr="001554BD">
        <w:rPr>
          <w:rFonts w:ascii="Bookman Old Style" w:hAnsi="Bookman Old Style"/>
          <w:sz w:val="22"/>
          <w:szCs w:val="22"/>
        </w:rPr>
        <w:t xml:space="preserve"> plenty of porta</w:t>
      </w:r>
      <w:r w:rsidR="00601D9B" w:rsidRPr="001554BD">
        <w:rPr>
          <w:rFonts w:ascii="Bookman Old Style" w:hAnsi="Bookman Old Style"/>
          <w:sz w:val="22"/>
          <w:szCs w:val="22"/>
        </w:rPr>
        <w:t xml:space="preserve"> </w:t>
      </w:r>
      <w:r w:rsidR="007B1B99" w:rsidRPr="001554BD">
        <w:rPr>
          <w:rFonts w:ascii="Bookman Old Style" w:hAnsi="Bookman Old Style"/>
          <w:sz w:val="22"/>
          <w:szCs w:val="22"/>
        </w:rPr>
        <w:t>johns.</w:t>
      </w:r>
      <w:r w:rsidRPr="001554BD">
        <w:rPr>
          <w:rFonts w:ascii="Bookman Old Style" w:hAnsi="Bookman Old Style"/>
          <w:sz w:val="22"/>
          <w:szCs w:val="22"/>
        </w:rPr>
        <w:t xml:space="preserve"> </w:t>
      </w:r>
      <w:r w:rsidR="006A318F" w:rsidRPr="001554BD">
        <w:rPr>
          <w:rFonts w:ascii="Bookman Old Style" w:hAnsi="Bookman Old Style"/>
          <w:sz w:val="22"/>
          <w:szCs w:val="22"/>
        </w:rPr>
        <w:t>Craig House will NOT be open on</w:t>
      </w:r>
      <w:r w:rsidR="00691F0D" w:rsidRPr="001554BD">
        <w:rPr>
          <w:rFonts w:ascii="Bookman Old Style" w:hAnsi="Bookman Old Style"/>
          <w:sz w:val="22"/>
          <w:szCs w:val="22"/>
        </w:rPr>
        <w:t xml:space="preserve"> the</w:t>
      </w:r>
      <w:r w:rsidR="006A318F" w:rsidRPr="001554BD">
        <w:rPr>
          <w:rFonts w:ascii="Bookman Old Style" w:hAnsi="Bookman Old Style"/>
          <w:sz w:val="22"/>
          <w:szCs w:val="22"/>
        </w:rPr>
        <w:t xml:space="preserve"> reenactment weekend.</w:t>
      </w:r>
    </w:p>
    <w:p w14:paraId="2761733B" w14:textId="51A21F7B" w:rsidR="001554BD" w:rsidRPr="001554BD" w:rsidRDefault="001554BD" w:rsidP="00601D9B">
      <w:pPr>
        <w:jc w:val="both"/>
        <w:rPr>
          <w:rFonts w:ascii="Bookman Old Style" w:hAnsi="Bookman Old Style"/>
          <w:sz w:val="22"/>
          <w:szCs w:val="22"/>
        </w:rPr>
      </w:pPr>
      <w:r>
        <w:rPr>
          <w:rFonts w:ascii="Bookman Old Style" w:hAnsi="Bookman Old Style"/>
          <w:sz w:val="22"/>
          <w:szCs w:val="22"/>
        </w:rPr>
        <w:tab/>
        <w:t xml:space="preserve">If the weather is warm when you attend, please remember to bring </w:t>
      </w:r>
      <w:r w:rsidR="00E5575E">
        <w:rPr>
          <w:rFonts w:ascii="Bookman Old Style" w:hAnsi="Bookman Old Style"/>
          <w:sz w:val="22"/>
          <w:szCs w:val="22"/>
        </w:rPr>
        <w:t>sunscreen</w:t>
      </w:r>
      <w:r>
        <w:rPr>
          <w:rFonts w:ascii="Bookman Old Style" w:hAnsi="Bookman Old Style"/>
          <w:sz w:val="22"/>
          <w:szCs w:val="22"/>
        </w:rPr>
        <w:t>, water, and a head covering. The reenactment viewing area is handicap accessible, but we do not recommend that you bring any pets because of the crowd and all the noise.</w:t>
      </w:r>
    </w:p>
    <w:p w14:paraId="5C6ACC18" w14:textId="77777777" w:rsidR="00220B25" w:rsidRPr="003B7035" w:rsidRDefault="00220B25" w:rsidP="00601D9B">
      <w:pPr>
        <w:jc w:val="both"/>
        <w:rPr>
          <w:rFonts w:ascii="Bookman Old Style" w:hAnsi="Bookman Old Style"/>
        </w:rPr>
      </w:pPr>
    </w:p>
    <w:p w14:paraId="19B1A816" w14:textId="77777777" w:rsidR="005D197E" w:rsidRPr="00C676FB" w:rsidRDefault="005D197E" w:rsidP="005D197E">
      <w:pPr>
        <w:jc w:val="center"/>
        <w:rPr>
          <w:rFonts w:ascii="Bookman Old Style" w:hAnsi="Bookman Old Style"/>
          <w:b/>
          <w:sz w:val="32"/>
          <w:szCs w:val="32"/>
        </w:rPr>
      </w:pPr>
      <w:r>
        <w:rPr>
          <w:rFonts w:ascii="Bookman Old Style" w:hAnsi="Bookman Old Style"/>
          <w:b/>
          <w:sz w:val="32"/>
          <w:szCs w:val="32"/>
        </w:rPr>
        <w:t>VOLUNTEER HELP NEEDED AT REENACTMENT</w:t>
      </w:r>
    </w:p>
    <w:p w14:paraId="37FCEFC5" w14:textId="77777777" w:rsidR="000413D2" w:rsidRDefault="000413D2" w:rsidP="006B704A">
      <w:pPr>
        <w:jc w:val="both"/>
        <w:rPr>
          <w:rFonts w:ascii="Bookman Old Style" w:hAnsi="Bookman Old Style"/>
          <w:b/>
          <w:sz w:val="28"/>
          <w:szCs w:val="28"/>
        </w:rPr>
      </w:pPr>
    </w:p>
    <w:p w14:paraId="38A24E9E" w14:textId="3BE7FEFD" w:rsidR="009D1844" w:rsidRDefault="000413D2" w:rsidP="000413D2">
      <w:pPr>
        <w:ind w:firstLine="720"/>
        <w:jc w:val="both"/>
        <w:rPr>
          <w:rFonts w:ascii="Bookman Old Style" w:hAnsi="Bookman Old Style"/>
          <w:sz w:val="22"/>
          <w:szCs w:val="22"/>
        </w:rPr>
      </w:pPr>
      <w:r w:rsidRPr="001554BD">
        <w:rPr>
          <w:rFonts w:ascii="Bookman Old Style" w:hAnsi="Bookman Old Style"/>
          <w:sz w:val="22"/>
          <w:szCs w:val="22"/>
        </w:rPr>
        <w:t xml:space="preserve">Once </w:t>
      </w:r>
      <w:proofErr w:type="gramStart"/>
      <w:r w:rsidRPr="001554BD">
        <w:rPr>
          <w:rFonts w:ascii="Bookman Old Style" w:hAnsi="Bookman Old Style"/>
          <w:sz w:val="22"/>
          <w:szCs w:val="22"/>
        </w:rPr>
        <w:t>again</w:t>
      </w:r>
      <w:proofErr w:type="gramEnd"/>
      <w:r w:rsidRPr="001554BD">
        <w:rPr>
          <w:rFonts w:ascii="Bookman Old Style" w:hAnsi="Bookman Old Style"/>
          <w:sz w:val="22"/>
          <w:szCs w:val="22"/>
        </w:rPr>
        <w:t xml:space="preserve"> this year we will </w:t>
      </w:r>
      <w:r w:rsidR="0046533F" w:rsidRPr="001554BD">
        <w:rPr>
          <w:rFonts w:ascii="Bookman Old Style" w:hAnsi="Bookman Old Style"/>
          <w:sz w:val="22"/>
          <w:szCs w:val="22"/>
        </w:rPr>
        <w:t xml:space="preserve">need </w:t>
      </w:r>
      <w:proofErr w:type="gramStart"/>
      <w:r w:rsidRPr="001554BD">
        <w:rPr>
          <w:rFonts w:ascii="Bookman Old Style" w:hAnsi="Bookman Old Style"/>
          <w:sz w:val="22"/>
          <w:szCs w:val="22"/>
        </w:rPr>
        <w:t>volunteer  help</w:t>
      </w:r>
      <w:proofErr w:type="gramEnd"/>
      <w:r w:rsidRPr="001554BD">
        <w:rPr>
          <w:rFonts w:ascii="Bookman Old Style" w:hAnsi="Bookman Old Style"/>
          <w:sz w:val="22"/>
          <w:szCs w:val="22"/>
        </w:rPr>
        <w:t xml:space="preserve"> to run the</w:t>
      </w:r>
      <w:r w:rsidR="005D197E" w:rsidRPr="001554BD">
        <w:rPr>
          <w:rFonts w:ascii="Bookman Old Style" w:hAnsi="Bookman Old Style"/>
          <w:sz w:val="22"/>
          <w:szCs w:val="22"/>
        </w:rPr>
        <w:t xml:space="preserve"> reenactment</w:t>
      </w:r>
      <w:r w:rsidR="0046533F" w:rsidRPr="001554BD">
        <w:rPr>
          <w:rFonts w:ascii="Bookman Old Style" w:hAnsi="Bookman Old Style"/>
          <w:sz w:val="22"/>
          <w:szCs w:val="22"/>
        </w:rPr>
        <w:t>.</w:t>
      </w:r>
      <w:r w:rsidR="005D197E" w:rsidRPr="001554BD">
        <w:rPr>
          <w:rFonts w:ascii="Bookman Old Style" w:hAnsi="Bookman Old Style"/>
          <w:sz w:val="22"/>
          <w:szCs w:val="22"/>
        </w:rPr>
        <w:t xml:space="preserve"> Aid is especially needed in the following areas: front gate, traffic direction, parking lot supervision, and sales (snacks and shirts). If you can spare even just a couple hours on the </w:t>
      </w:r>
      <w:r w:rsidR="00C955B4" w:rsidRPr="001554BD">
        <w:rPr>
          <w:rFonts w:ascii="Bookman Old Style" w:hAnsi="Bookman Old Style"/>
          <w:sz w:val="22"/>
          <w:szCs w:val="22"/>
        </w:rPr>
        <w:t>28</w:t>
      </w:r>
      <w:r w:rsidR="005D197E" w:rsidRPr="001554BD">
        <w:rPr>
          <w:rFonts w:ascii="Bookman Old Style" w:hAnsi="Bookman Old Style"/>
          <w:sz w:val="22"/>
          <w:szCs w:val="22"/>
          <w:vertAlign w:val="superscript"/>
        </w:rPr>
        <w:t>th</w:t>
      </w:r>
      <w:r w:rsidR="005D197E" w:rsidRPr="001554BD">
        <w:rPr>
          <w:rFonts w:ascii="Bookman Old Style" w:hAnsi="Bookman Old Style"/>
          <w:sz w:val="22"/>
          <w:szCs w:val="22"/>
        </w:rPr>
        <w:t xml:space="preserve"> or </w:t>
      </w:r>
      <w:r w:rsidR="00C955B4" w:rsidRPr="001554BD">
        <w:rPr>
          <w:rFonts w:ascii="Bookman Old Style" w:hAnsi="Bookman Old Style"/>
          <w:sz w:val="22"/>
          <w:szCs w:val="22"/>
        </w:rPr>
        <w:t>29</w:t>
      </w:r>
      <w:r w:rsidR="005D197E" w:rsidRPr="001554BD">
        <w:rPr>
          <w:rFonts w:ascii="Bookman Old Style" w:hAnsi="Bookman Old Style"/>
          <w:sz w:val="22"/>
          <w:szCs w:val="22"/>
          <w:vertAlign w:val="superscript"/>
        </w:rPr>
        <w:t>th</w:t>
      </w:r>
      <w:r w:rsidR="005D197E" w:rsidRPr="001554BD">
        <w:rPr>
          <w:rFonts w:ascii="Bookman Old Style" w:hAnsi="Bookman Old Style"/>
          <w:sz w:val="22"/>
          <w:szCs w:val="22"/>
        </w:rPr>
        <w:t>, that would help</w:t>
      </w:r>
      <w:r w:rsidR="009D1844" w:rsidRPr="001554BD">
        <w:rPr>
          <w:rFonts w:ascii="Bookman Old Style" w:hAnsi="Bookman Old Style"/>
          <w:sz w:val="22"/>
          <w:szCs w:val="22"/>
        </w:rPr>
        <w:t>. Assistance is most needed between</w:t>
      </w:r>
      <w:r w:rsidR="005D197E" w:rsidRPr="001554BD">
        <w:rPr>
          <w:rFonts w:ascii="Bookman Old Style" w:hAnsi="Bookman Old Style"/>
          <w:sz w:val="22"/>
          <w:szCs w:val="22"/>
        </w:rPr>
        <w:t xml:space="preserve"> 11 AM and 3 PM. Contact</w:t>
      </w:r>
      <w:r w:rsidR="00A72F86">
        <w:rPr>
          <w:rFonts w:ascii="Bookman Old Style" w:hAnsi="Bookman Old Style"/>
          <w:sz w:val="22"/>
          <w:szCs w:val="22"/>
        </w:rPr>
        <w:t xml:space="preserve"> us at this address </w:t>
      </w:r>
      <w:r w:rsidR="005D197E" w:rsidRPr="001554BD">
        <w:rPr>
          <w:rFonts w:ascii="Bookman Old Style" w:hAnsi="Bookman Old Style"/>
          <w:sz w:val="22"/>
          <w:szCs w:val="22"/>
        </w:rPr>
        <w:t>if you can help out</w:t>
      </w:r>
      <w:r w:rsidR="00A72F86" w:rsidRPr="00A72F86">
        <w:rPr>
          <w:rFonts w:ascii="Bookman Old Style" w:hAnsi="Bookman Old Style"/>
          <w:sz w:val="22"/>
          <w:szCs w:val="22"/>
        </w:rPr>
        <w:t xml:space="preserve">: </w:t>
      </w:r>
      <w:hyperlink r:id="rId6" w:history="1">
        <w:r w:rsidR="00A72F86" w:rsidRPr="00A72F86">
          <w:rPr>
            <w:rStyle w:val="Hyperlink"/>
            <w:rFonts w:ascii="Bookman Old Style" w:hAnsi="Bookman Old Style"/>
            <w:color w:val="auto"/>
            <w:sz w:val="22"/>
            <w:szCs w:val="22"/>
          </w:rPr>
          <w:t>friendsofmonmouth@gmail.com</w:t>
        </w:r>
      </w:hyperlink>
      <w:r w:rsidR="00A72F86">
        <w:rPr>
          <w:rFonts w:ascii="Bookman Old Style" w:hAnsi="Bookman Old Style"/>
          <w:sz w:val="22"/>
          <w:szCs w:val="22"/>
        </w:rPr>
        <w:t xml:space="preserve">. </w:t>
      </w:r>
      <w:r w:rsidR="005D197E" w:rsidRPr="001554BD">
        <w:rPr>
          <w:rFonts w:ascii="Bookman Old Style" w:hAnsi="Bookman Old Style"/>
          <w:sz w:val="22"/>
          <w:szCs w:val="22"/>
        </w:rPr>
        <w:t>Thanks</w:t>
      </w:r>
      <w:r w:rsidRPr="001554BD">
        <w:rPr>
          <w:rFonts w:ascii="Bookman Old Style" w:hAnsi="Bookman Old Style"/>
          <w:sz w:val="22"/>
          <w:szCs w:val="22"/>
        </w:rPr>
        <w:t xml:space="preserve"> to those of you who have already offered your help; we will be in touch with you to confirm</w:t>
      </w:r>
      <w:r w:rsidR="000333CD">
        <w:rPr>
          <w:rFonts w:ascii="Bookman Old Style" w:hAnsi="Bookman Old Style"/>
          <w:sz w:val="22"/>
          <w:szCs w:val="22"/>
        </w:rPr>
        <w:t>.</w:t>
      </w:r>
    </w:p>
    <w:p w14:paraId="16B01760" w14:textId="146F9CB0" w:rsidR="00F101F9" w:rsidRPr="00926C66" w:rsidRDefault="001A4D43" w:rsidP="00827E7A">
      <w:pPr>
        <w:jc w:val="center"/>
        <w:rPr>
          <w:rFonts w:ascii="Bookman Old Style" w:hAnsi="Bookman Old Style"/>
          <w:b/>
          <w:sz w:val="36"/>
          <w:szCs w:val="36"/>
        </w:rPr>
      </w:pPr>
      <w:r w:rsidRPr="00926C66">
        <w:rPr>
          <w:rFonts w:ascii="Bookman Old Style" w:hAnsi="Bookman Old Style"/>
          <w:b/>
          <w:sz w:val="36"/>
          <w:szCs w:val="36"/>
        </w:rPr>
        <w:lastRenderedPageBreak/>
        <w:t>JULY 4 TO B</w:t>
      </w:r>
      <w:r w:rsidR="002D135F">
        <w:rPr>
          <w:rFonts w:ascii="Bookman Old Style" w:hAnsi="Bookman Old Style"/>
          <w:b/>
          <w:sz w:val="36"/>
          <w:szCs w:val="36"/>
        </w:rPr>
        <w:t>E CELE</w:t>
      </w:r>
      <w:r w:rsidRPr="00926C66">
        <w:rPr>
          <w:rFonts w:ascii="Bookman Old Style" w:hAnsi="Bookman Old Style"/>
          <w:b/>
          <w:sz w:val="36"/>
          <w:szCs w:val="36"/>
        </w:rPr>
        <w:t>B</w:t>
      </w:r>
      <w:r w:rsidR="00FC27FD" w:rsidRPr="00926C66">
        <w:rPr>
          <w:rFonts w:ascii="Bookman Old Style" w:hAnsi="Bookman Old Style"/>
          <w:b/>
          <w:sz w:val="36"/>
          <w:szCs w:val="36"/>
        </w:rPr>
        <w:t>R</w:t>
      </w:r>
      <w:r w:rsidRPr="00926C66">
        <w:rPr>
          <w:rFonts w:ascii="Bookman Old Style" w:hAnsi="Bookman Old Style"/>
          <w:b/>
          <w:sz w:val="36"/>
          <w:szCs w:val="36"/>
        </w:rPr>
        <w:t>ATED</w:t>
      </w:r>
      <w:r w:rsidR="00800915" w:rsidRPr="00926C66">
        <w:rPr>
          <w:rFonts w:ascii="Bookman Old Style" w:hAnsi="Bookman Old Style"/>
          <w:b/>
          <w:sz w:val="36"/>
          <w:szCs w:val="36"/>
        </w:rPr>
        <w:t xml:space="preserve"> </w:t>
      </w:r>
      <w:r w:rsidR="00F101F9" w:rsidRPr="00926C66">
        <w:rPr>
          <w:rFonts w:ascii="Bookman Old Style" w:hAnsi="Bookman Old Style"/>
          <w:b/>
          <w:sz w:val="36"/>
          <w:szCs w:val="36"/>
        </w:rPr>
        <w:t>AT THE PARK</w:t>
      </w:r>
    </w:p>
    <w:p w14:paraId="202C0C21" w14:textId="39C9C09F" w:rsidR="007300D7" w:rsidRDefault="007300D7" w:rsidP="00F40072">
      <w:pPr>
        <w:jc w:val="both"/>
        <w:rPr>
          <w:rFonts w:ascii="Bookman Old Style" w:hAnsi="Bookman Old Style"/>
        </w:rPr>
      </w:pPr>
    </w:p>
    <w:p w14:paraId="0BEF5F4B" w14:textId="45A2C6F3" w:rsidR="00F101F9" w:rsidRPr="00827E7A" w:rsidRDefault="00F101F9" w:rsidP="00F40072">
      <w:pPr>
        <w:jc w:val="both"/>
        <w:rPr>
          <w:rFonts w:ascii="Bookman Old Style" w:hAnsi="Bookman Old Style"/>
          <w:sz w:val="22"/>
          <w:szCs w:val="22"/>
        </w:rPr>
      </w:pPr>
      <w:r w:rsidRPr="00827E7A">
        <w:rPr>
          <w:rFonts w:ascii="Bookman Old Style" w:hAnsi="Bookman Old Style"/>
          <w:sz w:val="22"/>
          <w:szCs w:val="22"/>
        </w:rPr>
        <w:tab/>
        <w:t xml:space="preserve">Special programming will be held at the Park </w:t>
      </w:r>
      <w:r w:rsidR="003B7035" w:rsidRPr="00827E7A">
        <w:rPr>
          <w:rFonts w:ascii="Bookman Old Style" w:hAnsi="Bookman Old Style"/>
          <w:sz w:val="22"/>
          <w:szCs w:val="22"/>
        </w:rPr>
        <w:t>o</w:t>
      </w:r>
      <w:r w:rsidRPr="00827E7A">
        <w:rPr>
          <w:rFonts w:ascii="Bookman Old Style" w:hAnsi="Bookman Old Style"/>
          <w:sz w:val="22"/>
          <w:szCs w:val="22"/>
        </w:rPr>
        <w:t xml:space="preserve">n </w:t>
      </w:r>
      <w:r w:rsidR="00C955B4" w:rsidRPr="00827E7A">
        <w:rPr>
          <w:rFonts w:ascii="Bookman Old Style" w:hAnsi="Bookman Old Style"/>
          <w:sz w:val="22"/>
          <w:szCs w:val="22"/>
        </w:rPr>
        <w:t>Friday</w:t>
      </w:r>
      <w:r w:rsidRPr="00827E7A">
        <w:rPr>
          <w:rFonts w:ascii="Bookman Old Style" w:hAnsi="Bookman Old Style"/>
          <w:sz w:val="22"/>
          <w:szCs w:val="22"/>
        </w:rPr>
        <w:t>, July 4, to commemorate the 4</w:t>
      </w:r>
      <w:r w:rsidRPr="00827E7A">
        <w:rPr>
          <w:rFonts w:ascii="Bookman Old Style" w:hAnsi="Bookman Old Style"/>
          <w:sz w:val="22"/>
          <w:szCs w:val="22"/>
          <w:vertAlign w:val="superscript"/>
        </w:rPr>
        <w:t>th</w:t>
      </w:r>
      <w:r w:rsidRPr="00827E7A">
        <w:rPr>
          <w:rFonts w:ascii="Bookman Old Style" w:hAnsi="Bookman Old Style"/>
          <w:sz w:val="22"/>
          <w:szCs w:val="22"/>
        </w:rPr>
        <w:t xml:space="preserve"> of July.</w:t>
      </w:r>
    </w:p>
    <w:p w14:paraId="78C1E7E0" w14:textId="71DA75CA" w:rsidR="00F101F9" w:rsidRPr="00827E7A" w:rsidRDefault="00F101F9" w:rsidP="00F40072">
      <w:pPr>
        <w:jc w:val="both"/>
        <w:rPr>
          <w:rFonts w:ascii="Bookman Old Style" w:hAnsi="Bookman Old Style"/>
          <w:sz w:val="22"/>
          <w:szCs w:val="22"/>
        </w:rPr>
      </w:pPr>
      <w:r w:rsidRPr="00827E7A">
        <w:rPr>
          <w:rFonts w:ascii="Bookman Old Style" w:hAnsi="Bookman Old Style"/>
          <w:sz w:val="22"/>
          <w:szCs w:val="22"/>
        </w:rPr>
        <w:tab/>
        <w:t xml:space="preserve">At 1:00 there will be a presentation and demonstration of Revolutionary War artillery given by </w:t>
      </w:r>
      <w:r w:rsidR="00800915" w:rsidRPr="00827E7A">
        <w:rPr>
          <w:rFonts w:ascii="Bookman Old Style" w:hAnsi="Bookman Old Style"/>
          <w:sz w:val="22"/>
          <w:szCs w:val="22"/>
        </w:rPr>
        <w:t>Mott’s Artillery</w:t>
      </w:r>
      <w:r w:rsidRPr="00827E7A">
        <w:rPr>
          <w:rFonts w:ascii="Bookman Old Style" w:hAnsi="Bookman Old Style"/>
          <w:sz w:val="22"/>
          <w:szCs w:val="22"/>
        </w:rPr>
        <w:t xml:space="preserve">. This will include cannon firing by a reproduction full sized cannon. </w:t>
      </w:r>
      <w:r w:rsidR="003B7035" w:rsidRPr="00827E7A">
        <w:rPr>
          <w:rFonts w:ascii="Bookman Old Style" w:hAnsi="Bookman Old Style"/>
          <w:sz w:val="22"/>
          <w:szCs w:val="22"/>
        </w:rPr>
        <w:t>We hope also to have an infantry unit present to demonstrate their weapons and equipment.</w:t>
      </w:r>
      <w:r w:rsidR="0076371D" w:rsidRPr="00827E7A">
        <w:rPr>
          <w:rFonts w:ascii="Bookman Old Style" w:hAnsi="Bookman Old Style"/>
          <w:sz w:val="22"/>
          <w:szCs w:val="22"/>
        </w:rPr>
        <w:t xml:space="preserve"> Programming will last until </w:t>
      </w:r>
      <w:r w:rsidR="00EC6632">
        <w:rPr>
          <w:rFonts w:ascii="Bookman Old Style" w:hAnsi="Bookman Old Style"/>
          <w:sz w:val="22"/>
          <w:szCs w:val="22"/>
        </w:rPr>
        <w:t xml:space="preserve">about </w:t>
      </w:r>
      <w:r w:rsidR="0076371D" w:rsidRPr="00827E7A">
        <w:rPr>
          <w:rFonts w:ascii="Bookman Old Style" w:hAnsi="Bookman Old Style"/>
          <w:sz w:val="22"/>
          <w:szCs w:val="22"/>
        </w:rPr>
        <w:t>3 PM.</w:t>
      </w:r>
      <w:r w:rsidR="003B7035" w:rsidRPr="00827E7A">
        <w:rPr>
          <w:rFonts w:ascii="Bookman Old Style" w:hAnsi="Bookman Old Style"/>
          <w:sz w:val="22"/>
          <w:szCs w:val="22"/>
        </w:rPr>
        <w:t xml:space="preserve"> </w:t>
      </w:r>
      <w:r w:rsidRPr="00827E7A">
        <w:rPr>
          <w:rFonts w:ascii="Bookman Old Style" w:hAnsi="Bookman Old Style"/>
          <w:sz w:val="22"/>
          <w:szCs w:val="22"/>
        </w:rPr>
        <w:t xml:space="preserve">Over 100 visitors </w:t>
      </w:r>
      <w:r w:rsidR="009039DE" w:rsidRPr="00827E7A">
        <w:rPr>
          <w:rFonts w:ascii="Bookman Old Style" w:hAnsi="Bookman Old Style"/>
          <w:sz w:val="22"/>
          <w:szCs w:val="22"/>
        </w:rPr>
        <w:t xml:space="preserve">have </w:t>
      </w:r>
      <w:r w:rsidRPr="00827E7A">
        <w:rPr>
          <w:rFonts w:ascii="Bookman Old Style" w:hAnsi="Bookman Old Style"/>
          <w:sz w:val="22"/>
          <w:szCs w:val="22"/>
        </w:rPr>
        <w:t xml:space="preserve">attended our artillery program on the </w:t>
      </w:r>
      <w:r w:rsidR="00F7109A" w:rsidRPr="00827E7A">
        <w:rPr>
          <w:rFonts w:ascii="Bookman Old Style" w:hAnsi="Bookman Old Style"/>
          <w:sz w:val="22"/>
          <w:szCs w:val="22"/>
        </w:rPr>
        <w:t>4th</w:t>
      </w:r>
      <w:r w:rsidRPr="00827E7A">
        <w:rPr>
          <w:rFonts w:ascii="Bookman Old Style" w:hAnsi="Bookman Old Style"/>
          <w:sz w:val="22"/>
          <w:szCs w:val="22"/>
        </w:rPr>
        <w:t xml:space="preserve"> of July</w:t>
      </w:r>
      <w:r w:rsidR="009039DE" w:rsidRPr="00827E7A">
        <w:rPr>
          <w:rFonts w:ascii="Bookman Old Style" w:hAnsi="Bookman Old Style"/>
          <w:sz w:val="22"/>
          <w:szCs w:val="22"/>
        </w:rPr>
        <w:t xml:space="preserve"> </w:t>
      </w:r>
      <w:r w:rsidR="00EC6632">
        <w:rPr>
          <w:rFonts w:ascii="Bookman Old Style" w:hAnsi="Bookman Old Style"/>
          <w:sz w:val="22"/>
          <w:szCs w:val="22"/>
        </w:rPr>
        <w:t xml:space="preserve">each time for </w:t>
      </w:r>
      <w:r w:rsidR="009039DE" w:rsidRPr="00827E7A">
        <w:rPr>
          <w:rFonts w:ascii="Bookman Old Style" w:hAnsi="Bookman Old Style"/>
          <w:sz w:val="22"/>
          <w:szCs w:val="22"/>
        </w:rPr>
        <w:t>the past several years</w:t>
      </w:r>
      <w:r w:rsidRPr="00827E7A">
        <w:rPr>
          <w:rFonts w:ascii="Bookman Old Style" w:hAnsi="Bookman Old Style"/>
          <w:sz w:val="22"/>
          <w:szCs w:val="22"/>
        </w:rPr>
        <w:t xml:space="preserve">. </w:t>
      </w:r>
    </w:p>
    <w:p w14:paraId="04F7CD8A" w14:textId="77777777" w:rsidR="002E5B75" w:rsidRDefault="002E5B75" w:rsidP="00F40072">
      <w:pPr>
        <w:jc w:val="both"/>
        <w:rPr>
          <w:rFonts w:ascii="Bookman Old Style" w:hAnsi="Bookman Old Style"/>
        </w:rPr>
      </w:pPr>
    </w:p>
    <w:p w14:paraId="1C648CFA" w14:textId="018C3E4D" w:rsidR="00926C66" w:rsidRPr="00800915" w:rsidRDefault="00926C66" w:rsidP="009F464C">
      <w:pPr>
        <w:jc w:val="center"/>
        <w:rPr>
          <w:rFonts w:ascii="Bookman Old Style" w:hAnsi="Bookman Old Style"/>
        </w:rPr>
      </w:pPr>
      <w:r>
        <w:rPr>
          <w:rFonts w:ascii="Bookman Old Style" w:hAnsi="Bookman Old Style"/>
          <w:b/>
          <w:sz w:val="32"/>
          <w:szCs w:val="32"/>
        </w:rPr>
        <w:t>TOURS AND WALKS CONTINUE TO BE SUCESSFUL</w:t>
      </w:r>
    </w:p>
    <w:p w14:paraId="5881197A" w14:textId="77777777" w:rsidR="00926C66" w:rsidRDefault="00926C66" w:rsidP="00926C66">
      <w:pPr>
        <w:jc w:val="both"/>
        <w:rPr>
          <w:rFonts w:ascii="Bookman Old Style" w:hAnsi="Bookman Old Style"/>
        </w:rPr>
      </w:pPr>
    </w:p>
    <w:p w14:paraId="6BBB422C" w14:textId="53DB418F" w:rsidR="00926C66" w:rsidRPr="00827E7A" w:rsidRDefault="00926C66" w:rsidP="00926C66">
      <w:pPr>
        <w:jc w:val="both"/>
        <w:rPr>
          <w:rFonts w:ascii="Bookman Old Style" w:hAnsi="Bookman Old Style"/>
          <w:sz w:val="22"/>
          <w:szCs w:val="22"/>
        </w:rPr>
      </w:pPr>
      <w:r w:rsidRPr="00827E7A">
        <w:rPr>
          <w:rFonts w:ascii="Bookman Old Style" w:hAnsi="Bookman Old Style"/>
          <w:sz w:val="22"/>
          <w:szCs w:val="22"/>
        </w:rPr>
        <w:tab/>
        <w:t>We continue to offer our regular schedule of tours and programs</w:t>
      </w:r>
      <w:r w:rsidR="0076371D" w:rsidRPr="00827E7A">
        <w:rPr>
          <w:rFonts w:ascii="Bookman Old Style" w:hAnsi="Bookman Old Style"/>
          <w:sz w:val="22"/>
          <w:szCs w:val="22"/>
        </w:rPr>
        <w:t>. S</w:t>
      </w:r>
      <w:r w:rsidRPr="00827E7A">
        <w:rPr>
          <w:rFonts w:ascii="Bookman Old Style" w:hAnsi="Bookman Old Style"/>
          <w:sz w:val="22"/>
          <w:szCs w:val="22"/>
        </w:rPr>
        <w:t xml:space="preserve">ee </w:t>
      </w:r>
      <w:r w:rsidR="0076371D" w:rsidRPr="00827E7A">
        <w:rPr>
          <w:rFonts w:ascii="Bookman Old Style" w:hAnsi="Bookman Old Style"/>
          <w:sz w:val="22"/>
          <w:szCs w:val="22"/>
        </w:rPr>
        <w:t xml:space="preserve">the </w:t>
      </w:r>
      <w:r w:rsidRPr="00827E7A">
        <w:rPr>
          <w:rFonts w:ascii="Bookman Old Style" w:hAnsi="Bookman Old Style"/>
          <w:sz w:val="22"/>
          <w:szCs w:val="22"/>
        </w:rPr>
        <w:t xml:space="preserve">full year’s </w:t>
      </w:r>
      <w:r w:rsidR="002D135F">
        <w:rPr>
          <w:rFonts w:ascii="Bookman Old Style" w:hAnsi="Bookman Old Style"/>
          <w:sz w:val="22"/>
          <w:szCs w:val="22"/>
        </w:rPr>
        <w:t>list</w:t>
      </w:r>
      <w:r w:rsidRPr="00827E7A">
        <w:rPr>
          <w:rFonts w:ascii="Bookman Old Style" w:hAnsi="Bookman Old Style"/>
          <w:sz w:val="22"/>
          <w:szCs w:val="22"/>
        </w:rPr>
        <w:t xml:space="preserve"> of events on our website, </w:t>
      </w:r>
      <w:hyperlink r:id="rId7" w:history="1">
        <w:r w:rsidRPr="007D3202">
          <w:rPr>
            <w:rStyle w:val="Hyperlink"/>
            <w:rFonts w:ascii="Bookman Old Style" w:hAnsi="Bookman Old Style"/>
            <w:color w:val="auto"/>
            <w:sz w:val="22"/>
            <w:szCs w:val="22"/>
            <w:u w:val="none"/>
          </w:rPr>
          <w:t>www.friendsofmonmouth.org</w:t>
        </w:r>
      </w:hyperlink>
      <w:r w:rsidRPr="007D3202">
        <w:rPr>
          <w:rFonts w:ascii="Bookman Old Style" w:hAnsi="Bookman Old Style"/>
          <w:sz w:val="22"/>
          <w:szCs w:val="22"/>
        </w:rPr>
        <w:t>.</w:t>
      </w:r>
      <w:r w:rsidR="00393614">
        <w:rPr>
          <w:rFonts w:ascii="Bookman Old Style" w:hAnsi="Bookman Old Style"/>
          <w:sz w:val="22"/>
          <w:szCs w:val="22"/>
        </w:rPr>
        <w:t xml:space="preserve"> A </w:t>
      </w:r>
      <w:r w:rsidR="002D135F">
        <w:rPr>
          <w:rFonts w:ascii="Bookman Old Style" w:hAnsi="Bookman Old Style"/>
          <w:sz w:val="22"/>
          <w:szCs w:val="22"/>
        </w:rPr>
        <w:t xml:space="preserve">schedule </w:t>
      </w:r>
      <w:r w:rsidR="00393614">
        <w:rPr>
          <w:rFonts w:ascii="Bookman Old Style" w:hAnsi="Bookman Old Style"/>
          <w:sz w:val="22"/>
          <w:szCs w:val="22"/>
        </w:rPr>
        <w:t>of events for the summer months is included with this newsletter.</w:t>
      </w:r>
    </w:p>
    <w:p w14:paraId="4496B6C5" w14:textId="1D6EDD00" w:rsidR="00393614" w:rsidRDefault="00926C66" w:rsidP="00926C66">
      <w:pPr>
        <w:jc w:val="both"/>
        <w:rPr>
          <w:rFonts w:ascii="Bookman Old Style" w:hAnsi="Bookman Old Style"/>
          <w:sz w:val="22"/>
          <w:szCs w:val="22"/>
        </w:rPr>
      </w:pPr>
      <w:r w:rsidRPr="00827E7A">
        <w:rPr>
          <w:rFonts w:ascii="Bookman Old Style" w:hAnsi="Bookman Old Style"/>
          <w:sz w:val="22"/>
          <w:szCs w:val="22"/>
        </w:rPr>
        <w:tab/>
        <w:t xml:space="preserve">A walking tour of the battlefield is offered the first Sunday of every month at 1:30. So far this year attendance has averaged around 15 </w:t>
      </w:r>
      <w:r w:rsidR="00EC6632">
        <w:rPr>
          <w:rFonts w:ascii="Bookman Old Style" w:hAnsi="Bookman Old Style"/>
          <w:sz w:val="22"/>
          <w:szCs w:val="22"/>
        </w:rPr>
        <w:t xml:space="preserve">people </w:t>
      </w:r>
      <w:r w:rsidRPr="00827E7A">
        <w:rPr>
          <w:rFonts w:ascii="Bookman Old Style" w:hAnsi="Bookman Old Style"/>
          <w:sz w:val="22"/>
          <w:szCs w:val="22"/>
        </w:rPr>
        <w:t>per tour. The tours are conducted by board members John Resto and David Martin. Additional walks</w:t>
      </w:r>
      <w:r w:rsidR="0076371D" w:rsidRPr="00827E7A">
        <w:rPr>
          <w:rFonts w:ascii="Bookman Old Style" w:hAnsi="Bookman Old Style"/>
          <w:sz w:val="22"/>
          <w:szCs w:val="22"/>
        </w:rPr>
        <w:t xml:space="preserve"> and</w:t>
      </w:r>
      <w:r w:rsidRPr="00827E7A">
        <w:rPr>
          <w:rFonts w:ascii="Bookman Old Style" w:hAnsi="Bookman Old Style"/>
          <w:sz w:val="22"/>
          <w:szCs w:val="22"/>
        </w:rPr>
        <w:t xml:space="preserve"> talks are given as scheduled</w:t>
      </w:r>
      <w:r w:rsidR="00EC6632">
        <w:rPr>
          <w:rFonts w:ascii="Bookman Old Style" w:hAnsi="Bookman Old Style"/>
          <w:sz w:val="22"/>
          <w:szCs w:val="22"/>
        </w:rPr>
        <w:t xml:space="preserve"> on the website.</w:t>
      </w:r>
      <w:r w:rsidR="002D135F">
        <w:rPr>
          <w:rFonts w:ascii="Bookman Old Style" w:hAnsi="Bookman Old Style"/>
          <w:sz w:val="22"/>
          <w:szCs w:val="22"/>
        </w:rPr>
        <w:t xml:space="preserve"> </w:t>
      </w:r>
    </w:p>
    <w:p w14:paraId="09E67E8F" w14:textId="158DABF0" w:rsidR="00926C66" w:rsidRDefault="00393614" w:rsidP="00393614">
      <w:pPr>
        <w:ind w:firstLine="720"/>
        <w:jc w:val="both"/>
        <w:rPr>
          <w:rFonts w:ascii="Bookman Old Style" w:hAnsi="Bookman Old Style"/>
          <w:sz w:val="22"/>
          <w:szCs w:val="22"/>
        </w:rPr>
      </w:pPr>
      <w:r>
        <w:rPr>
          <w:rFonts w:ascii="Bookman Old Style" w:hAnsi="Bookman Old Style"/>
          <w:sz w:val="22"/>
          <w:szCs w:val="22"/>
        </w:rPr>
        <w:t xml:space="preserve">Tours alternate between the Hedgerow area, the Point of Woods, and Perrine Hill/Molly Pitcher sites. They begin with an introduction at the Visitor Center, then go by car to the designated area for the walking tour. Tours usually last about 2 hours, including introduction. They are, of course, weather dependent. If </w:t>
      </w:r>
      <w:proofErr w:type="gramStart"/>
      <w:r>
        <w:rPr>
          <w:rFonts w:ascii="Bookman Old Style" w:hAnsi="Bookman Old Style"/>
          <w:sz w:val="22"/>
          <w:szCs w:val="22"/>
        </w:rPr>
        <w:t>in</w:t>
      </w:r>
      <w:proofErr w:type="gramEnd"/>
      <w:r>
        <w:rPr>
          <w:rFonts w:ascii="Bookman Old Style" w:hAnsi="Bookman Old Style"/>
          <w:sz w:val="22"/>
          <w:szCs w:val="22"/>
        </w:rPr>
        <w:t xml:space="preserve"> doubt about the weather</w:t>
      </w:r>
      <w:r w:rsidR="002D135F">
        <w:rPr>
          <w:rFonts w:ascii="Bookman Old Style" w:hAnsi="Bookman Old Style"/>
          <w:sz w:val="22"/>
          <w:szCs w:val="22"/>
        </w:rPr>
        <w:t xml:space="preserve">, </w:t>
      </w:r>
      <w:r>
        <w:rPr>
          <w:rFonts w:ascii="Bookman Old Style" w:hAnsi="Bookman Old Style"/>
          <w:sz w:val="22"/>
          <w:szCs w:val="22"/>
        </w:rPr>
        <w:t xml:space="preserve">call the park </w:t>
      </w:r>
      <w:proofErr w:type="gramStart"/>
      <w:r>
        <w:rPr>
          <w:rFonts w:ascii="Bookman Old Style" w:hAnsi="Bookman Old Style"/>
          <w:sz w:val="22"/>
          <w:szCs w:val="22"/>
        </w:rPr>
        <w:t>at</w:t>
      </w:r>
      <w:proofErr w:type="gramEnd"/>
      <w:r>
        <w:rPr>
          <w:rFonts w:ascii="Bookman Old Style" w:hAnsi="Bookman Old Style"/>
          <w:sz w:val="22"/>
          <w:szCs w:val="22"/>
        </w:rPr>
        <w:t xml:space="preserve"> 732</w:t>
      </w:r>
      <w:r w:rsidR="007D3202">
        <w:rPr>
          <w:rFonts w:ascii="Bookman Old Style" w:hAnsi="Bookman Old Style"/>
          <w:sz w:val="22"/>
          <w:szCs w:val="22"/>
        </w:rPr>
        <w:t>-462</w:t>
      </w:r>
      <w:r>
        <w:rPr>
          <w:rFonts w:ascii="Bookman Old Style" w:hAnsi="Bookman Old Style"/>
          <w:sz w:val="22"/>
          <w:szCs w:val="22"/>
        </w:rPr>
        <w:t>-</w:t>
      </w:r>
      <w:r w:rsidR="007D3202">
        <w:rPr>
          <w:rFonts w:ascii="Bookman Old Style" w:hAnsi="Bookman Old Style"/>
          <w:sz w:val="22"/>
          <w:szCs w:val="22"/>
        </w:rPr>
        <w:t>9</w:t>
      </w:r>
      <w:r>
        <w:rPr>
          <w:rFonts w:ascii="Bookman Old Style" w:hAnsi="Bookman Old Style"/>
          <w:sz w:val="22"/>
          <w:szCs w:val="22"/>
        </w:rPr>
        <w:t>616.</w:t>
      </w:r>
    </w:p>
    <w:p w14:paraId="60757531" w14:textId="2A65BF5F" w:rsidR="0071239C" w:rsidRPr="00827E7A" w:rsidRDefault="0071239C" w:rsidP="00393614">
      <w:pPr>
        <w:ind w:firstLine="720"/>
        <w:jc w:val="both"/>
        <w:rPr>
          <w:rFonts w:ascii="Bookman Old Style" w:hAnsi="Bookman Old Style"/>
          <w:sz w:val="22"/>
          <w:szCs w:val="22"/>
        </w:rPr>
      </w:pPr>
      <w:r>
        <w:rPr>
          <w:rFonts w:ascii="Bookman Old Style" w:hAnsi="Bookman Old Style"/>
          <w:sz w:val="22"/>
          <w:szCs w:val="22"/>
        </w:rPr>
        <w:t xml:space="preserve">On June 22 there will be </w:t>
      </w:r>
      <w:r w:rsidR="002D135F">
        <w:rPr>
          <w:rFonts w:ascii="Bookman Old Style" w:hAnsi="Bookman Old Style"/>
          <w:sz w:val="22"/>
          <w:szCs w:val="22"/>
        </w:rPr>
        <w:t>a</w:t>
      </w:r>
      <w:r>
        <w:rPr>
          <w:rFonts w:ascii="Bookman Old Style" w:hAnsi="Bookman Old Style"/>
          <w:sz w:val="22"/>
          <w:szCs w:val="22"/>
        </w:rPr>
        <w:t xml:space="preserve"> special added tour, to the Battle of Monmouth monument on Court Street in downtown Freehold.</w:t>
      </w:r>
      <w:r w:rsidR="002D135F">
        <w:rPr>
          <w:rFonts w:ascii="Bookman Old Style" w:hAnsi="Bookman Old Style"/>
          <w:sz w:val="22"/>
          <w:szCs w:val="22"/>
        </w:rPr>
        <w:t xml:space="preserve"> The tour will leave the Park at 1:30 PM, or you can meet us at the monument at 2 PM.</w:t>
      </w:r>
    </w:p>
    <w:p w14:paraId="6A91EF11" w14:textId="39B82E51" w:rsidR="00926C66" w:rsidRPr="00827E7A" w:rsidRDefault="00926C66" w:rsidP="00926C66">
      <w:pPr>
        <w:jc w:val="both"/>
        <w:rPr>
          <w:rFonts w:ascii="Bookman Old Style" w:hAnsi="Bookman Old Style"/>
          <w:sz w:val="22"/>
          <w:szCs w:val="22"/>
        </w:rPr>
      </w:pPr>
      <w:r w:rsidRPr="00827E7A">
        <w:rPr>
          <w:rFonts w:ascii="Bookman Old Style" w:hAnsi="Bookman Old Style"/>
          <w:sz w:val="22"/>
          <w:szCs w:val="22"/>
        </w:rPr>
        <w:tab/>
        <w:t xml:space="preserve">Craig House is open every Sunday from 1-4 PM. Docents are Kathy </w:t>
      </w:r>
      <w:proofErr w:type="gramStart"/>
      <w:r w:rsidR="009039DE" w:rsidRPr="00827E7A">
        <w:rPr>
          <w:rFonts w:ascii="Bookman Old Style" w:hAnsi="Bookman Old Style"/>
          <w:sz w:val="22"/>
          <w:szCs w:val="22"/>
        </w:rPr>
        <w:t>Doherty</w:t>
      </w:r>
      <w:r w:rsidR="00C955B4" w:rsidRPr="00827E7A">
        <w:rPr>
          <w:rFonts w:ascii="Bookman Old Style" w:hAnsi="Bookman Old Style"/>
          <w:sz w:val="22"/>
          <w:szCs w:val="22"/>
        </w:rPr>
        <w:t xml:space="preserve">, </w:t>
      </w:r>
      <w:r w:rsidR="009039DE" w:rsidRPr="00827E7A">
        <w:rPr>
          <w:rFonts w:ascii="Bookman Old Style" w:hAnsi="Bookman Old Style"/>
          <w:sz w:val="22"/>
          <w:szCs w:val="22"/>
        </w:rPr>
        <w:t xml:space="preserve"> Karen</w:t>
      </w:r>
      <w:proofErr w:type="gramEnd"/>
      <w:r w:rsidR="009039DE" w:rsidRPr="00827E7A">
        <w:rPr>
          <w:rFonts w:ascii="Bookman Old Style" w:hAnsi="Bookman Old Style"/>
          <w:sz w:val="22"/>
          <w:szCs w:val="22"/>
        </w:rPr>
        <w:t xml:space="preserve"> Tim</w:t>
      </w:r>
      <w:r w:rsidR="0076371D" w:rsidRPr="00827E7A">
        <w:rPr>
          <w:rFonts w:ascii="Bookman Old Style" w:hAnsi="Bookman Old Style"/>
          <w:sz w:val="22"/>
          <w:szCs w:val="22"/>
        </w:rPr>
        <w:t>p</w:t>
      </w:r>
      <w:r w:rsidR="009039DE" w:rsidRPr="00827E7A">
        <w:rPr>
          <w:rFonts w:ascii="Bookman Old Style" w:hAnsi="Bookman Old Style"/>
          <w:sz w:val="22"/>
          <w:szCs w:val="22"/>
        </w:rPr>
        <w:t>e</w:t>
      </w:r>
      <w:r w:rsidR="00C955B4" w:rsidRPr="00827E7A">
        <w:rPr>
          <w:rFonts w:ascii="Bookman Old Style" w:hAnsi="Bookman Old Style"/>
          <w:sz w:val="22"/>
          <w:szCs w:val="22"/>
        </w:rPr>
        <w:t>r, and newcomer Geeta Torno.</w:t>
      </w:r>
      <w:r w:rsidRPr="00827E7A">
        <w:rPr>
          <w:rFonts w:ascii="Bookman Old Style" w:hAnsi="Bookman Old Style"/>
          <w:sz w:val="22"/>
          <w:szCs w:val="22"/>
        </w:rPr>
        <w:t xml:space="preserve"> </w:t>
      </w:r>
      <w:r w:rsidR="00EC6632">
        <w:rPr>
          <w:rFonts w:ascii="Bookman Old Style" w:hAnsi="Bookman Old Style"/>
          <w:sz w:val="22"/>
          <w:szCs w:val="22"/>
        </w:rPr>
        <w:t>We thank them for their time!</w:t>
      </w:r>
    </w:p>
    <w:p w14:paraId="71ACDC5A" w14:textId="6A428F08" w:rsidR="007931E3" w:rsidRPr="00EC6632" w:rsidRDefault="00926C66" w:rsidP="00EC6632">
      <w:pPr>
        <w:jc w:val="both"/>
        <w:rPr>
          <w:rFonts w:ascii="Bookman Old Style" w:hAnsi="Bookman Old Style"/>
        </w:rPr>
      </w:pPr>
      <w:r>
        <w:rPr>
          <w:rFonts w:ascii="Bookman Old Style" w:hAnsi="Bookman Old Style"/>
        </w:rPr>
        <w:tab/>
      </w:r>
    </w:p>
    <w:p w14:paraId="5DAF594A" w14:textId="77777777" w:rsidR="00393614" w:rsidRDefault="00393614" w:rsidP="00393614">
      <w:pPr>
        <w:jc w:val="center"/>
        <w:rPr>
          <w:rFonts w:ascii="Bookman Old Style" w:hAnsi="Bookman Old Style"/>
          <w:b/>
          <w:sz w:val="32"/>
          <w:szCs w:val="32"/>
        </w:rPr>
      </w:pPr>
      <w:r>
        <w:rPr>
          <w:rFonts w:ascii="Bookman Old Style" w:hAnsi="Bookman Old Style"/>
          <w:b/>
          <w:sz w:val="32"/>
          <w:szCs w:val="32"/>
        </w:rPr>
        <w:t>WEEKEND IN OLD MONMOUTH HELD MAY 4-5</w:t>
      </w:r>
    </w:p>
    <w:p w14:paraId="2B0145B9" w14:textId="77777777" w:rsidR="00393614" w:rsidRDefault="00393614" w:rsidP="00393614">
      <w:pPr>
        <w:rPr>
          <w:rFonts w:ascii="Bookman Old Style" w:hAnsi="Bookman Old Style"/>
        </w:rPr>
      </w:pPr>
    </w:p>
    <w:p w14:paraId="5378D5CF" w14:textId="088E2471" w:rsidR="00393614" w:rsidRPr="002D135F" w:rsidRDefault="00393614" w:rsidP="002D135F">
      <w:pPr>
        <w:jc w:val="both"/>
        <w:rPr>
          <w:rFonts w:ascii="Bookman Old Style" w:hAnsi="Bookman Old Style"/>
          <w:sz w:val="22"/>
          <w:szCs w:val="22"/>
        </w:rPr>
      </w:pPr>
      <w:r>
        <w:rPr>
          <w:rFonts w:ascii="Bookman Old Style" w:hAnsi="Bookman Old Style"/>
          <w:sz w:val="22"/>
          <w:szCs w:val="22"/>
        </w:rPr>
        <w:tab/>
        <w:t>Each year the Monmouth County Historical Commission sponsors “Weekend in Old Monmouth” tours and open houses. As our part, we had the historic Craig House open from 10 AM to 4 PM on May 3 and from 11 AM to 4 PM on May 4. Over 90 visitors attended. Many Thanks to Kathy Doherty</w:t>
      </w:r>
      <w:r w:rsidR="00E5575E">
        <w:rPr>
          <w:rFonts w:ascii="Bookman Old Style" w:hAnsi="Bookman Old Style"/>
          <w:sz w:val="22"/>
          <w:szCs w:val="22"/>
        </w:rPr>
        <w:t xml:space="preserve">, John </w:t>
      </w:r>
      <w:proofErr w:type="gramStart"/>
      <w:r w:rsidR="00E5575E">
        <w:rPr>
          <w:rFonts w:ascii="Bookman Old Style" w:hAnsi="Bookman Old Style"/>
          <w:sz w:val="22"/>
          <w:szCs w:val="22"/>
        </w:rPr>
        <w:t xml:space="preserve">Resto, </w:t>
      </w:r>
      <w:r>
        <w:rPr>
          <w:rFonts w:ascii="Bookman Old Style" w:hAnsi="Bookman Old Style"/>
          <w:sz w:val="22"/>
          <w:szCs w:val="22"/>
        </w:rPr>
        <w:t xml:space="preserve"> and</w:t>
      </w:r>
      <w:proofErr w:type="gramEnd"/>
      <w:r>
        <w:rPr>
          <w:rFonts w:ascii="Bookman Old Style" w:hAnsi="Bookman Old Style"/>
          <w:sz w:val="22"/>
          <w:szCs w:val="22"/>
        </w:rPr>
        <w:t xml:space="preserve"> newcomer Geeta </w:t>
      </w:r>
      <w:r w:rsidR="00E5575E">
        <w:rPr>
          <w:rFonts w:ascii="Bookman Old Style" w:hAnsi="Bookman Old Style"/>
          <w:sz w:val="22"/>
          <w:szCs w:val="22"/>
        </w:rPr>
        <w:t xml:space="preserve">Torno </w:t>
      </w:r>
      <w:r w:rsidR="007D3202">
        <w:rPr>
          <w:rFonts w:ascii="Bookman Old Style" w:hAnsi="Bookman Old Style"/>
          <w:sz w:val="22"/>
          <w:szCs w:val="22"/>
        </w:rPr>
        <w:t>for</w:t>
      </w:r>
      <w:r>
        <w:rPr>
          <w:rFonts w:ascii="Bookman Old Style" w:hAnsi="Bookman Old Style"/>
          <w:sz w:val="22"/>
          <w:szCs w:val="22"/>
        </w:rPr>
        <w:t xml:space="preserve"> being our docents for the weekend</w:t>
      </w:r>
      <w:r w:rsidR="00EC6632">
        <w:rPr>
          <w:rFonts w:ascii="Bookman Old Style" w:hAnsi="Bookman Old Style"/>
          <w:sz w:val="22"/>
          <w:szCs w:val="22"/>
        </w:rPr>
        <w:t xml:space="preserve"> this</w:t>
      </w:r>
    </w:p>
    <w:p w14:paraId="176518A4" w14:textId="726573AB" w:rsidR="00393614" w:rsidRPr="00B06C5F" w:rsidRDefault="00393614" w:rsidP="00EC6632">
      <w:pPr>
        <w:tabs>
          <w:tab w:val="left" w:pos="264"/>
          <w:tab w:val="center" w:pos="4680"/>
        </w:tabs>
        <w:jc w:val="center"/>
        <w:rPr>
          <w:rFonts w:ascii="Bookman Old Style" w:hAnsi="Bookman Old Style"/>
          <w:b/>
          <w:sz w:val="32"/>
          <w:szCs w:val="32"/>
        </w:rPr>
      </w:pPr>
      <w:r>
        <w:rPr>
          <w:rFonts w:ascii="Bookman Old Style" w:hAnsi="Bookman Old Style"/>
          <w:b/>
          <w:sz w:val="32"/>
          <w:szCs w:val="32"/>
        </w:rPr>
        <w:t>SUMMER PARK HOURS ANNOUNCED</w:t>
      </w:r>
    </w:p>
    <w:p w14:paraId="1C6F1C94" w14:textId="77777777" w:rsidR="00393614" w:rsidRDefault="00393614" w:rsidP="00393614">
      <w:pPr>
        <w:jc w:val="both"/>
        <w:rPr>
          <w:rFonts w:ascii="Bookman Old Style" w:hAnsi="Bookman Old Style"/>
        </w:rPr>
      </w:pPr>
    </w:p>
    <w:p w14:paraId="6DA81ACD" w14:textId="77777777" w:rsidR="00393614" w:rsidRPr="00057211" w:rsidRDefault="00393614" w:rsidP="00393614">
      <w:pPr>
        <w:jc w:val="both"/>
        <w:rPr>
          <w:rFonts w:ascii="Bookman Old Style" w:hAnsi="Bookman Old Style"/>
          <w:sz w:val="22"/>
          <w:szCs w:val="22"/>
        </w:rPr>
      </w:pPr>
      <w:r w:rsidRPr="00057211">
        <w:rPr>
          <w:rFonts w:ascii="Bookman Old Style" w:hAnsi="Bookman Old Style"/>
          <w:sz w:val="22"/>
          <w:szCs w:val="22"/>
        </w:rPr>
        <w:tab/>
      </w:r>
      <w:r>
        <w:rPr>
          <w:rFonts w:ascii="Bookman Old Style" w:hAnsi="Bookman Old Style"/>
          <w:sz w:val="22"/>
          <w:szCs w:val="22"/>
        </w:rPr>
        <w:t>S</w:t>
      </w:r>
      <w:r w:rsidRPr="00057211">
        <w:rPr>
          <w:rFonts w:ascii="Bookman Old Style" w:hAnsi="Bookman Old Style"/>
          <w:sz w:val="22"/>
          <w:szCs w:val="22"/>
        </w:rPr>
        <w:t xml:space="preserve">ummer hours at Monmouth Battlefield State Park </w:t>
      </w:r>
      <w:r>
        <w:rPr>
          <w:rFonts w:ascii="Bookman Old Style" w:hAnsi="Bookman Old Style"/>
          <w:sz w:val="22"/>
          <w:szCs w:val="22"/>
        </w:rPr>
        <w:t>will be</w:t>
      </w:r>
      <w:r w:rsidRPr="00057211">
        <w:rPr>
          <w:rFonts w:ascii="Bookman Old Style" w:hAnsi="Bookman Old Style"/>
          <w:sz w:val="22"/>
          <w:szCs w:val="22"/>
        </w:rPr>
        <w:t xml:space="preserve"> as follows:</w:t>
      </w:r>
    </w:p>
    <w:p w14:paraId="65191DC9" w14:textId="77777777" w:rsidR="00393614" w:rsidRPr="00057211" w:rsidRDefault="00393614" w:rsidP="00393614">
      <w:pPr>
        <w:jc w:val="both"/>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r>
      <w:proofErr w:type="gramStart"/>
      <w:r w:rsidRPr="00057211">
        <w:rPr>
          <w:rFonts w:ascii="Bookman Old Style" w:hAnsi="Bookman Old Style"/>
          <w:sz w:val="22"/>
          <w:szCs w:val="22"/>
        </w:rPr>
        <w:t>Grounds  8</w:t>
      </w:r>
      <w:proofErr w:type="gramEnd"/>
      <w:r w:rsidRPr="00057211">
        <w:rPr>
          <w:rFonts w:ascii="Bookman Old Style" w:hAnsi="Bookman Old Style"/>
          <w:sz w:val="22"/>
          <w:szCs w:val="22"/>
        </w:rPr>
        <w:t xml:space="preserve"> AM to 8 PM</w:t>
      </w:r>
    </w:p>
    <w:p w14:paraId="0F9896D7" w14:textId="77777777" w:rsidR="00393614" w:rsidRPr="00057211" w:rsidRDefault="00393614" w:rsidP="00393614">
      <w:pPr>
        <w:jc w:val="both"/>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Visitor Center 9 AM to 4 PM, Wednesday through Sunday</w:t>
      </w:r>
    </w:p>
    <w:p w14:paraId="6BDF8261" w14:textId="77777777" w:rsidR="00393614" w:rsidRPr="00057211" w:rsidRDefault="00393614" w:rsidP="00393614">
      <w:pPr>
        <w:jc w:val="both"/>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 xml:space="preserve">Bathrooms in </w:t>
      </w:r>
      <w:proofErr w:type="gramStart"/>
      <w:r w:rsidRPr="00057211">
        <w:rPr>
          <w:rFonts w:ascii="Bookman Old Style" w:hAnsi="Bookman Old Style"/>
          <w:sz w:val="22"/>
          <w:szCs w:val="22"/>
        </w:rPr>
        <w:t>old</w:t>
      </w:r>
      <w:proofErr w:type="gramEnd"/>
      <w:r w:rsidRPr="00057211">
        <w:rPr>
          <w:rFonts w:ascii="Bookman Old Style" w:hAnsi="Bookman Old Style"/>
          <w:sz w:val="22"/>
          <w:szCs w:val="22"/>
        </w:rPr>
        <w:t xml:space="preserve"> Visitor Center open 8 AM to 4 PM daily.</w:t>
      </w:r>
    </w:p>
    <w:p w14:paraId="7899BFFE" w14:textId="77777777" w:rsidR="00393614" w:rsidRPr="00057211" w:rsidRDefault="00393614" w:rsidP="00393614">
      <w:pPr>
        <w:jc w:val="both"/>
        <w:rPr>
          <w:rFonts w:ascii="Bookman Old Style" w:hAnsi="Bookman Old Style"/>
          <w:sz w:val="22"/>
          <w:szCs w:val="22"/>
        </w:rPr>
      </w:pPr>
      <w:r w:rsidRPr="00057211">
        <w:rPr>
          <w:rFonts w:ascii="Bookman Old Style" w:hAnsi="Bookman Old Style"/>
          <w:b/>
          <w:sz w:val="22"/>
          <w:szCs w:val="22"/>
        </w:rPr>
        <w:tab/>
      </w:r>
      <w:r w:rsidRPr="00057211">
        <w:rPr>
          <w:rFonts w:ascii="Bookman Old Style" w:hAnsi="Bookman Old Style"/>
          <w:b/>
          <w:sz w:val="22"/>
          <w:szCs w:val="22"/>
        </w:rPr>
        <w:tab/>
      </w:r>
      <w:r w:rsidRPr="00057211">
        <w:rPr>
          <w:rFonts w:ascii="Bookman Old Style" w:hAnsi="Bookman Old Style"/>
          <w:sz w:val="22"/>
          <w:szCs w:val="22"/>
        </w:rPr>
        <w:t>Bathrooms on Playground area open 8 AM to 8 PM daily.</w:t>
      </w:r>
    </w:p>
    <w:p w14:paraId="3D675DBF" w14:textId="77777777" w:rsidR="00393614" w:rsidRPr="00057211" w:rsidRDefault="00393614" w:rsidP="00393614">
      <w:pPr>
        <w:jc w:val="both"/>
        <w:rPr>
          <w:rFonts w:ascii="Bookman Old Style" w:hAnsi="Bookman Old Style"/>
          <w:sz w:val="22"/>
          <w:szCs w:val="22"/>
        </w:rPr>
      </w:pPr>
      <w:r w:rsidRPr="00057211">
        <w:rPr>
          <w:rFonts w:ascii="Bookman Old Style" w:hAnsi="Bookman Old Style"/>
          <w:sz w:val="22"/>
          <w:szCs w:val="22"/>
        </w:rPr>
        <w:tab/>
        <w:t>Our gift shop in the Visitor Center is open on Sundays from 1-4 PM.</w:t>
      </w:r>
    </w:p>
    <w:p w14:paraId="41844692" w14:textId="77777777" w:rsidR="00393614" w:rsidRPr="00057211" w:rsidRDefault="00393614" w:rsidP="00393614">
      <w:pPr>
        <w:jc w:val="both"/>
        <w:rPr>
          <w:rFonts w:ascii="Bookman Old Style" w:hAnsi="Bookman Old Style"/>
          <w:sz w:val="22"/>
          <w:szCs w:val="22"/>
        </w:rPr>
      </w:pPr>
      <w:r w:rsidRPr="00057211">
        <w:rPr>
          <w:rFonts w:ascii="Bookman Old Style" w:hAnsi="Bookman Old Style"/>
          <w:sz w:val="22"/>
          <w:szCs w:val="22"/>
        </w:rPr>
        <w:tab/>
        <w:t xml:space="preserve">The Craig House is </w:t>
      </w:r>
      <w:proofErr w:type="gramStart"/>
      <w:r w:rsidRPr="00057211">
        <w:rPr>
          <w:rFonts w:ascii="Bookman Old Style" w:hAnsi="Bookman Old Style"/>
          <w:sz w:val="22"/>
          <w:szCs w:val="22"/>
        </w:rPr>
        <w:t>open</w:t>
      </w:r>
      <w:proofErr w:type="gramEnd"/>
      <w:r w:rsidRPr="00057211">
        <w:rPr>
          <w:rFonts w:ascii="Bookman Old Style" w:hAnsi="Bookman Old Style"/>
          <w:sz w:val="22"/>
          <w:szCs w:val="22"/>
        </w:rPr>
        <w:t xml:space="preserve"> Sundays from 1-4 PM.</w:t>
      </w:r>
    </w:p>
    <w:p w14:paraId="18F5FED4" w14:textId="77777777" w:rsidR="00827E7A" w:rsidRDefault="00827E7A" w:rsidP="00F40072">
      <w:pPr>
        <w:jc w:val="both"/>
        <w:rPr>
          <w:rFonts w:ascii="Bookman Old Style" w:hAnsi="Bookman Old Style"/>
        </w:rPr>
      </w:pPr>
    </w:p>
    <w:p w14:paraId="489A0AD0" w14:textId="5A749DEA" w:rsidR="00C05F1B" w:rsidRDefault="00C05F1B" w:rsidP="00C05F1B">
      <w:pPr>
        <w:jc w:val="center"/>
        <w:rPr>
          <w:rFonts w:ascii="Bookman Old Style" w:hAnsi="Bookman Old Style"/>
          <w:b/>
          <w:bCs/>
          <w:sz w:val="36"/>
          <w:szCs w:val="36"/>
        </w:rPr>
      </w:pPr>
      <w:r>
        <w:rPr>
          <w:rFonts w:ascii="Bookman Old Style" w:hAnsi="Bookman Old Style"/>
          <w:b/>
          <w:bCs/>
          <w:sz w:val="36"/>
          <w:szCs w:val="36"/>
        </w:rPr>
        <w:lastRenderedPageBreak/>
        <w:t>“SECOND SUNDAY” LECTURE SERIES OFF TO GOOD START; “GEN. CHARLES LEE” IS NEXT</w:t>
      </w:r>
    </w:p>
    <w:p w14:paraId="589DB5DD" w14:textId="77777777" w:rsidR="00C05F1B" w:rsidRPr="00C05F1B" w:rsidRDefault="00C05F1B" w:rsidP="00C05F1B">
      <w:pPr>
        <w:jc w:val="both"/>
        <w:rPr>
          <w:rFonts w:ascii="Bookman Old Style" w:hAnsi="Bookman Old Style"/>
          <w:b/>
          <w:bCs/>
        </w:rPr>
      </w:pPr>
    </w:p>
    <w:p w14:paraId="38D2FD7E" w14:textId="57B2FFA1" w:rsidR="00C05F1B" w:rsidRPr="00827E7A" w:rsidRDefault="00C05F1B" w:rsidP="00C05F1B">
      <w:pPr>
        <w:jc w:val="both"/>
        <w:rPr>
          <w:rFonts w:ascii="Bookman Old Style" w:hAnsi="Bookman Old Style"/>
          <w:sz w:val="22"/>
          <w:szCs w:val="22"/>
        </w:rPr>
      </w:pPr>
      <w:r w:rsidRPr="00827E7A">
        <w:rPr>
          <w:rFonts w:ascii="Bookman Old Style" w:hAnsi="Bookman Old Style"/>
          <w:sz w:val="22"/>
          <w:szCs w:val="22"/>
        </w:rPr>
        <w:tab/>
        <w:t>Our new lecture series being given by FOMB President, Dr. David Martin, is off to a great start</w:t>
      </w:r>
      <w:r w:rsidR="00827E7A" w:rsidRPr="00827E7A">
        <w:rPr>
          <w:rFonts w:ascii="Bookman Old Style" w:hAnsi="Bookman Old Style"/>
          <w:sz w:val="22"/>
          <w:szCs w:val="22"/>
        </w:rPr>
        <w:t xml:space="preserve"> again this year</w:t>
      </w:r>
      <w:r w:rsidRPr="00827E7A">
        <w:rPr>
          <w:rFonts w:ascii="Bookman Old Style" w:hAnsi="Bookman Old Style"/>
          <w:sz w:val="22"/>
          <w:szCs w:val="22"/>
        </w:rPr>
        <w:t xml:space="preserve">. The first </w:t>
      </w:r>
      <w:r w:rsidR="007931E3" w:rsidRPr="00827E7A">
        <w:rPr>
          <w:rFonts w:ascii="Bookman Old Style" w:hAnsi="Bookman Old Style"/>
          <w:sz w:val="22"/>
          <w:szCs w:val="22"/>
        </w:rPr>
        <w:t>four</w:t>
      </w:r>
      <w:r w:rsidRPr="00827E7A">
        <w:rPr>
          <w:rFonts w:ascii="Bookman Old Style" w:hAnsi="Bookman Old Style"/>
          <w:sz w:val="22"/>
          <w:szCs w:val="22"/>
        </w:rPr>
        <w:t xml:space="preserve"> lectures were well attended, with around </w:t>
      </w:r>
      <w:r w:rsidR="00584C67" w:rsidRPr="00827E7A">
        <w:rPr>
          <w:rFonts w:ascii="Bookman Old Style" w:hAnsi="Bookman Old Style"/>
          <w:sz w:val="22"/>
          <w:szCs w:val="22"/>
        </w:rPr>
        <w:t>4</w:t>
      </w:r>
      <w:r w:rsidRPr="00827E7A">
        <w:rPr>
          <w:rFonts w:ascii="Bookman Old Style" w:hAnsi="Bookman Old Style"/>
          <w:sz w:val="22"/>
          <w:szCs w:val="22"/>
        </w:rPr>
        <w:t>0 people</w:t>
      </w:r>
      <w:r w:rsidR="00584C67" w:rsidRPr="00827E7A">
        <w:rPr>
          <w:rFonts w:ascii="Bookman Old Style" w:hAnsi="Bookman Old Style"/>
          <w:sz w:val="22"/>
          <w:szCs w:val="22"/>
        </w:rPr>
        <w:t xml:space="preserve"> each,</w:t>
      </w:r>
      <w:r w:rsidRPr="00827E7A">
        <w:rPr>
          <w:rFonts w:ascii="Bookman Old Style" w:hAnsi="Bookman Old Style"/>
          <w:sz w:val="22"/>
          <w:szCs w:val="22"/>
        </w:rPr>
        <w:t xml:space="preserve"> </w:t>
      </w:r>
      <w:r w:rsidR="00584C67" w:rsidRPr="00827E7A">
        <w:rPr>
          <w:rFonts w:ascii="Bookman Old Style" w:hAnsi="Bookman Old Style"/>
          <w:sz w:val="22"/>
          <w:szCs w:val="22"/>
        </w:rPr>
        <w:t>including</w:t>
      </w:r>
      <w:r w:rsidRPr="00827E7A">
        <w:rPr>
          <w:rFonts w:ascii="Bookman Old Style" w:hAnsi="Bookman Old Style"/>
          <w:sz w:val="22"/>
          <w:szCs w:val="22"/>
        </w:rPr>
        <w:t xml:space="preserve"> the January </w:t>
      </w:r>
      <w:r w:rsidR="00827E7A" w:rsidRPr="00827E7A">
        <w:rPr>
          <w:rFonts w:ascii="Bookman Old Style" w:hAnsi="Bookman Old Style"/>
          <w:sz w:val="22"/>
          <w:szCs w:val="22"/>
        </w:rPr>
        <w:t>lecture on</w:t>
      </w:r>
      <w:r w:rsidR="007931E3" w:rsidRPr="00827E7A">
        <w:rPr>
          <w:rFonts w:ascii="Bookman Old Style" w:hAnsi="Bookman Old Style"/>
          <w:sz w:val="22"/>
          <w:szCs w:val="22"/>
        </w:rPr>
        <w:t xml:space="preserve"> </w:t>
      </w:r>
      <w:r w:rsidRPr="00827E7A">
        <w:rPr>
          <w:rFonts w:ascii="Bookman Old Style" w:hAnsi="Bookman Old Style"/>
          <w:sz w:val="22"/>
          <w:szCs w:val="22"/>
        </w:rPr>
        <w:t>Alexander Hamilton</w:t>
      </w:r>
      <w:r w:rsidR="007931E3" w:rsidRPr="00827E7A">
        <w:rPr>
          <w:rFonts w:ascii="Bookman Old Style" w:hAnsi="Bookman Old Style"/>
          <w:sz w:val="22"/>
          <w:szCs w:val="22"/>
        </w:rPr>
        <w:t>,</w:t>
      </w:r>
      <w:r w:rsidR="00584C67" w:rsidRPr="00827E7A">
        <w:rPr>
          <w:rFonts w:ascii="Bookman Old Style" w:hAnsi="Bookman Old Style"/>
          <w:sz w:val="22"/>
          <w:szCs w:val="22"/>
        </w:rPr>
        <w:t xml:space="preserve"> </w:t>
      </w:r>
      <w:r w:rsidRPr="00827E7A">
        <w:rPr>
          <w:rFonts w:ascii="Bookman Old Style" w:hAnsi="Bookman Old Style"/>
          <w:sz w:val="22"/>
          <w:szCs w:val="22"/>
        </w:rPr>
        <w:t>the February lecture “Geoge Washington</w:t>
      </w:r>
      <w:r w:rsidR="007931E3" w:rsidRPr="00827E7A">
        <w:rPr>
          <w:rFonts w:ascii="Bookman Old Style" w:hAnsi="Bookman Old Style"/>
          <w:sz w:val="22"/>
          <w:szCs w:val="22"/>
        </w:rPr>
        <w:t>’s Sense of Humor,”</w:t>
      </w:r>
      <w:r w:rsidR="00584C67" w:rsidRPr="00827E7A">
        <w:rPr>
          <w:rFonts w:ascii="Bookman Old Style" w:hAnsi="Bookman Old Style"/>
          <w:sz w:val="22"/>
          <w:szCs w:val="22"/>
        </w:rPr>
        <w:t xml:space="preserve"> the </w:t>
      </w:r>
      <w:r w:rsidRPr="00827E7A">
        <w:rPr>
          <w:rFonts w:ascii="Bookman Old Style" w:hAnsi="Bookman Old Style"/>
          <w:sz w:val="22"/>
          <w:szCs w:val="22"/>
        </w:rPr>
        <w:t xml:space="preserve">March lecture on </w:t>
      </w:r>
      <w:r w:rsidR="00827E7A">
        <w:rPr>
          <w:rFonts w:ascii="Bookman Old Style" w:hAnsi="Bookman Old Style"/>
          <w:sz w:val="22"/>
          <w:szCs w:val="22"/>
        </w:rPr>
        <w:t>“A</w:t>
      </w:r>
      <w:r w:rsidR="007931E3" w:rsidRPr="00827E7A">
        <w:rPr>
          <w:rFonts w:ascii="Bookman Old Style" w:hAnsi="Bookman Old Style"/>
          <w:sz w:val="22"/>
          <w:szCs w:val="22"/>
        </w:rPr>
        <w:t xml:space="preserve">lternate </w:t>
      </w:r>
      <w:r w:rsidRPr="00827E7A">
        <w:rPr>
          <w:rFonts w:ascii="Bookman Old Style" w:hAnsi="Bookman Old Style"/>
          <w:sz w:val="22"/>
          <w:szCs w:val="22"/>
        </w:rPr>
        <w:t>Molly Pi</w:t>
      </w:r>
      <w:r w:rsidR="007931E3" w:rsidRPr="00827E7A">
        <w:rPr>
          <w:rFonts w:ascii="Bookman Old Style" w:hAnsi="Bookman Old Style"/>
          <w:sz w:val="22"/>
          <w:szCs w:val="22"/>
        </w:rPr>
        <w:t>tchers,” and the April lecture on “Abraham Lincoln’s Sense of Humor.”</w:t>
      </w:r>
      <w:r w:rsidRPr="00827E7A">
        <w:rPr>
          <w:rFonts w:ascii="Bookman Old Style" w:hAnsi="Bookman Old Style"/>
          <w:sz w:val="22"/>
          <w:szCs w:val="22"/>
        </w:rPr>
        <w:t xml:space="preserve"> The May lecture, </w:t>
      </w:r>
      <w:r w:rsidR="0076371D" w:rsidRPr="00827E7A">
        <w:rPr>
          <w:rFonts w:ascii="Bookman Old Style" w:hAnsi="Bookman Old Style"/>
          <w:sz w:val="22"/>
          <w:szCs w:val="22"/>
        </w:rPr>
        <w:t>“</w:t>
      </w:r>
      <w:r w:rsidR="007931E3" w:rsidRPr="00827E7A">
        <w:rPr>
          <w:rFonts w:ascii="Bookman Old Style" w:hAnsi="Bookman Old Style"/>
          <w:sz w:val="22"/>
          <w:szCs w:val="22"/>
        </w:rPr>
        <w:t xml:space="preserve">George Washington </w:t>
      </w:r>
      <w:r w:rsidR="00827E7A" w:rsidRPr="00827E7A">
        <w:rPr>
          <w:rFonts w:ascii="Bookman Old Style" w:hAnsi="Bookman Old Style"/>
          <w:sz w:val="22"/>
          <w:szCs w:val="22"/>
        </w:rPr>
        <w:t>as Field</w:t>
      </w:r>
      <w:r w:rsidR="007931E3" w:rsidRPr="00827E7A">
        <w:rPr>
          <w:rFonts w:ascii="Bookman Old Style" w:hAnsi="Bookman Old Style"/>
          <w:sz w:val="22"/>
          <w:szCs w:val="22"/>
        </w:rPr>
        <w:t xml:space="preserve"> Commander,”</w:t>
      </w:r>
      <w:r w:rsidRPr="00827E7A">
        <w:rPr>
          <w:rFonts w:ascii="Bookman Old Style" w:hAnsi="Bookman Old Style"/>
          <w:sz w:val="22"/>
          <w:szCs w:val="22"/>
        </w:rPr>
        <w:t xml:space="preserve"> </w:t>
      </w:r>
      <w:r w:rsidR="00584C67" w:rsidRPr="00827E7A">
        <w:rPr>
          <w:rFonts w:ascii="Bookman Old Style" w:hAnsi="Bookman Old Style"/>
          <w:sz w:val="22"/>
          <w:szCs w:val="22"/>
        </w:rPr>
        <w:t xml:space="preserve">had about </w:t>
      </w:r>
      <w:r w:rsidR="007931E3" w:rsidRPr="00827E7A">
        <w:rPr>
          <w:rFonts w:ascii="Bookman Old Style" w:hAnsi="Bookman Old Style"/>
          <w:sz w:val="22"/>
          <w:szCs w:val="22"/>
        </w:rPr>
        <w:t>3</w:t>
      </w:r>
      <w:r w:rsidR="00584C67" w:rsidRPr="00827E7A">
        <w:rPr>
          <w:rFonts w:ascii="Bookman Old Style" w:hAnsi="Bookman Old Style"/>
          <w:sz w:val="22"/>
          <w:szCs w:val="22"/>
        </w:rPr>
        <w:t>0 attendees.</w:t>
      </w:r>
    </w:p>
    <w:p w14:paraId="5A22DCA4" w14:textId="036D7F2D" w:rsidR="00C05F1B" w:rsidRDefault="00C05F1B" w:rsidP="00C05F1B">
      <w:pPr>
        <w:jc w:val="both"/>
        <w:rPr>
          <w:rFonts w:ascii="Bookman Old Style" w:hAnsi="Bookman Old Style"/>
          <w:sz w:val="22"/>
          <w:szCs w:val="22"/>
        </w:rPr>
      </w:pPr>
      <w:r w:rsidRPr="00827E7A">
        <w:rPr>
          <w:rFonts w:ascii="Bookman Old Style" w:hAnsi="Bookman Old Style"/>
          <w:sz w:val="22"/>
          <w:szCs w:val="22"/>
        </w:rPr>
        <w:tab/>
        <w:t>The next lecture, “</w:t>
      </w:r>
      <w:r w:rsidR="00412F58" w:rsidRPr="00827E7A">
        <w:rPr>
          <w:rFonts w:ascii="Bookman Old Style" w:hAnsi="Bookman Old Style"/>
          <w:sz w:val="22"/>
          <w:szCs w:val="22"/>
        </w:rPr>
        <w:t>The Court Martial of Major-General Charles Lee,</w:t>
      </w:r>
      <w:r w:rsidRPr="00827E7A">
        <w:rPr>
          <w:rFonts w:ascii="Bookman Old Style" w:hAnsi="Bookman Old Style"/>
          <w:sz w:val="22"/>
          <w:szCs w:val="22"/>
        </w:rPr>
        <w:t>” will focus on this controversial Revolutionary war character who was an essential part of the Battle of Monmouth.</w:t>
      </w:r>
    </w:p>
    <w:p w14:paraId="53AB988B" w14:textId="590C08E1" w:rsidR="00827E7A" w:rsidRDefault="00827E7A" w:rsidP="00C05F1B">
      <w:pPr>
        <w:jc w:val="both"/>
        <w:rPr>
          <w:rFonts w:ascii="Bookman Old Style" w:hAnsi="Bookman Old Style"/>
          <w:sz w:val="22"/>
          <w:szCs w:val="22"/>
        </w:rPr>
      </w:pPr>
      <w:r>
        <w:rPr>
          <w:rFonts w:ascii="Bookman Old Style" w:hAnsi="Bookman Old Style"/>
          <w:sz w:val="22"/>
          <w:szCs w:val="22"/>
        </w:rPr>
        <w:tab/>
      </w:r>
      <w:r w:rsidR="00E526D2">
        <w:rPr>
          <w:rFonts w:ascii="Bookman Old Style" w:hAnsi="Bookman Old Style"/>
          <w:sz w:val="22"/>
          <w:szCs w:val="22"/>
        </w:rPr>
        <w:t xml:space="preserve">We are excited to announce that several of this year’s Second Sunday lectures were videoed and have been uploaded to our new YouTube channel. Thank you to the </w:t>
      </w:r>
      <w:proofErr w:type="gramStart"/>
      <w:r w:rsidR="00E526D2">
        <w:rPr>
          <w:rFonts w:ascii="Bookman Old Style" w:hAnsi="Bookman Old Style"/>
          <w:sz w:val="22"/>
          <w:szCs w:val="22"/>
        </w:rPr>
        <w:t>Park</w:t>
      </w:r>
      <w:proofErr w:type="gramEnd"/>
      <w:r w:rsidR="00E526D2">
        <w:rPr>
          <w:rFonts w:ascii="Bookman Old Style" w:hAnsi="Bookman Old Style"/>
          <w:sz w:val="22"/>
          <w:szCs w:val="22"/>
        </w:rPr>
        <w:t xml:space="preserve"> staff especially Matthew Melo for recording them and to our volunteer video editor Jan Zachary. You can find the Friends of Monmouth Battlefield channel </w:t>
      </w:r>
      <w:proofErr w:type="gramStart"/>
      <w:r w:rsidR="00E526D2">
        <w:rPr>
          <w:rFonts w:ascii="Bookman Old Style" w:hAnsi="Bookman Old Style"/>
          <w:sz w:val="22"/>
          <w:szCs w:val="22"/>
        </w:rPr>
        <w:t>at</w:t>
      </w:r>
      <w:proofErr w:type="gramEnd"/>
      <w:r w:rsidR="00E526D2">
        <w:rPr>
          <w:rFonts w:ascii="Bookman Old Style" w:hAnsi="Bookman Old Style"/>
          <w:sz w:val="22"/>
          <w:szCs w:val="22"/>
        </w:rPr>
        <w:t xml:space="preserve"> this site:</w:t>
      </w:r>
    </w:p>
    <w:p w14:paraId="2BAB54E2" w14:textId="112A2B01" w:rsidR="00E526D2" w:rsidRPr="00827E7A" w:rsidRDefault="00E526D2" w:rsidP="00C05F1B">
      <w:pPr>
        <w:jc w:val="both"/>
        <w:rPr>
          <w:rFonts w:ascii="Bookman Old Style" w:hAnsi="Bookman Old Style"/>
          <w:sz w:val="22"/>
          <w:szCs w:val="22"/>
        </w:rPr>
      </w:pPr>
      <w:r>
        <w:rPr>
          <w:rFonts w:ascii="Bookman Old Style" w:hAnsi="Bookman Old Style"/>
          <w:sz w:val="22"/>
          <w:szCs w:val="22"/>
        </w:rPr>
        <w:t>https://www.youtube.com/@FriendsofMonmouthBattlefield</w:t>
      </w:r>
    </w:p>
    <w:p w14:paraId="1FA4C3D9" w14:textId="13A58785" w:rsidR="00412F58" w:rsidRPr="007D3202" w:rsidRDefault="00C05F1B" w:rsidP="00412F58">
      <w:pPr>
        <w:jc w:val="both"/>
        <w:rPr>
          <w:rFonts w:ascii="Bookman Old Style" w:hAnsi="Bookman Old Style"/>
          <w:sz w:val="22"/>
          <w:szCs w:val="22"/>
        </w:rPr>
      </w:pPr>
      <w:r w:rsidRPr="00827E7A">
        <w:rPr>
          <w:rFonts w:ascii="Bookman Old Style" w:hAnsi="Bookman Old Style"/>
          <w:sz w:val="22"/>
          <w:szCs w:val="22"/>
        </w:rPr>
        <w:tab/>
        <w:t>A listing of the “Second Sunday” lectures for the remainder of the year is given below. Programs are given at 2 PM in the Park Visitor Center. There is no charge for admission and reservations are not necessary. Full descriptions of each program can be found on our website</w:t>
      </w:r>
      <w:r w:rsidRPr="007D3202">
        <w:rPr>
          <w:rFonts w:ascii="Bookman Old Style" w:hAnsi="Bookman Old Style"/>
          <w:sz w:val="22"/>
          <w:szCs w:val="22"/>
        </w:rPr>
        <w:t xml:space="preserve">, </w:t>
      </w:r>
      <w:hyperlink r:id="rId8" w:history="1">
        <w:r w:rsidR="00412F58" w:rsidRPr="007D3202">
          <w:rPr>
            <w:rStyle w:val="Hyperlink"/>
            <w:rFonts w:ascii="Bookman Old Style" w:hAnsi="Bookman Old Style"/>
            <w:color w:val="auto"/>
            <w:sz w:val="22"/>
            <w:szCs w:val="22"/>
            <w:u w:val="none"/>
          </w:rPr>
          <w:t>www.friendsofmonmouth.org</w:t>
        </w:r>
      </w:hyperlink>
      <w:r w:rsidRPr="007D3202">
        <w:rPr>
          <w:rFonts w:ascii="Bookman Old Style" w:hAnsi="Bookman Old Style"/>
          <w:sz w:val="22"/>
          <w:szCs w:val="22"/>
        </w:rPr>
        <w:t>.</w:t>
      </w:r>
    </w:p>
    <w:p w14:paraId="3B962178" w14:textId="14414BBF" w:rsidR="00827E7A" w:rsidRPr="00827E7A" w:rsidRDefault="00827E7A" w:rsidP="00412F58">
      <w:pPr>
        <w:jc w:val="both"/>
        <w:rPr>
          <w:rFonts w:ascii="Bookman Old Style" w:hAnsi="Bookman Old Style"/>
          <w:sz w:val="22"/>
          <w:szCs w:val="22"/>
        </w:rPr>
      </w:pPr>
      <w:r w:rsidRPr="007D3202">
        <w:rPr>
          <w:rFonts w:ascii="Bookman Old Style" w:hAnsi="Bookman Old Style"/>
          <w:sz w:val="22"/>
          <w:szCs w:val="22"/>
        </w:rPr>
        <w:tab/>
        <w:t xml:space="preserve">Plans to continue this lecture series next year are </w:t>
      </w:r>
      <w:r>
        <w:rPr>
          <w:rFonts w:ascii="Bookman Old Style" w:hAnsi="Bookman Old Style"/>
          <w:sz w:val="22"/>
          <w:szCs w:val="22"/>
        </w:rPr>
        <w:t>in preparation; exact topics will be announced on the annual plan for 2026 to be released in November.</w:t>
      </w:r>
    </w:p>
    <w:p w14:paraId="1091C691" w14:textId="77777777" w:rsidR="00412F58" w:rsidRPr="00827E7A" w:rsidRDefault="00412F58" w:rsidP="00412F58">
      <w:pPr>
        <w:jc w:val="both"/>
        <w:rPr>
          <w:rFonts w:ascii="Bookman Old Style" w:hAnsi="Bookman Old Style"/>
          <w:sz w:val="22"/>
          <w:szCs w:val="22"/>
        </w:rPr>
      </w:pPr>
    </w:p>
    <w:p w14:paraId="19E2C879" w14:textId="2073ABC7" w:rsidR="00C05F1B" w:rsidRPr="00827E7A" w:rsidRDefault="00C05F1B" w:rsidP="00412F58">
      <w:pPr>
        <w:ind w:firstLine="720"/>
        <w:jc w:val="both"/>
        <w:rPr>
          <w:rFonts w:ascii="Bookman Old Style" w:hAnsi="Bookman Old Style"/>
          <w:sz w:val="22"/>
          <w:szCs w:val="22"/>
        </w:rPr>
      </w:pPr>
      <w:r w:rsidRPr="00827E7A">
        <w:rPr>
          <w:rFonts w:ascii="Bookman Old Style" w:hAnsi="Bookman Old Style"/>
          <w:sz w:val="22"/>
          <w:szCs w:val="22"/>
        </w:rPr>
        <w:t xml:space="preserve">June </w:t>
      </w:r>
      <w:r w:rsidR="00412F58" w:rsidRPr="00827E7A">
        <w:rPr>
          <w:rFonts w:ascii="Bookman Old Style" w:hAnsi="Bookman Old Style"/>
          <w:sz w:val="22"/>
          <w:szCs w:val="22"/>
        </w:rPr>
        <w:t>8,</w:t>
      </w:r>
      <w:r w:rsidRPr="00827E7A">
        <w:rPr>
          <w:rFonts w:ascii="Bookman Old Style" w:hAnsi="Bookman Old Style"/>
          <w:sz w:val="22"/>
          <w:szCs w:val="22"/>
        </w:rPr>
        <w:t xml:space="preserve"> 202</w:t>
      </w:r>
      <w:r w:rsidR="00412F58" w:rsidRPr="00827E7A">
        <w:rPr>
          <w:rFonts w:ascii="Bookman Old Style" w:hAnsi="Bookman Old Style"/>
          <w:sz w:val="22"/>
          <w:szCs w:val="22"/>
        </w:rPr>
        <w:t>5</w:t>
      </w:r>
    </w:p>
    <w:p w14:paraId="2C318BAC" w14:textId="5E93A252" w:rsidR="00C05F1B" w:rsidRPr="00827E7A" w:rsidRDefault="00C05F1B" w:rsidP="00C05F1B">
      <w:pPr>
        <w:pStyle w:val="ListParagraph"/>
        <w:rPr>
          <w:rFonts w:ascii="Bookman Old Style" w:hAnsi="Bookman Old Style" w:cs="Times New Roman"/>
        </w:rPr>
      </w:pPr>
      <w:r w:rsidRPr="00827E7A">
        <w:rPr>
          <w:rFonts w:ascii="Bookman Old Style" w:hAnsi="Bookman Old Style" w:cs="Times New Roman"/>
        </w:rPr>
        <w:t>“</w:t>
      </w:r>
      <w:r w:rsidR="00412F58" w:rsidRPr="00827E7A">
        <w:rPr>
          <w:rFonts w:ascii="Bookman Old Style" w:hAnsi="Bookman Old Style" w:cs="Times New Roman"/>
        </w:rPr>
        <w:t xml:space="preserve">The Court Martial </w:t>
      </w:r>
      <w:r w:rsidR="00827E7A" w:rsidRPr="00827E7A">
        <w:rPr>
          <w:rFonts w:ascii="Bookman Old Style" w:hAnsi="Bookman Old Style" w:cs="Times New Roman"/>
        </w:rPr>
        <w:t>of</w:t>
      </w:r>
      <w:r w:rsidR="00412F58" w:rsidRPr="00827E7A">
        <w:rPr>
          <w:rFonts w:ascii="Bookman Old Style" w:hAnsi="Bookman Old Style" w:cs="Times New Roman"/>
        </w:rPr>
        <w:t xml:space="preserve"> Major General Charles Lee”</w:t>
      </w:r>
    </w:p>
    <w:p w14:paraId="03C8046E" w14:textId="77777777" w:rsidR="00C05F1B" w:rsidRPr="00827E7A" w:rsidRDefault="00C05F1B" w:rsidP="00C05F1B">
      <w:pPr>
        <w:pStyle w:val="ListParagraph"/>
        <w:rPr>
          <w:rFonts w:ascii="Bookman Old Style" w:hAnsi="Bookman Old Style" w:cs="Times New Roman"/>
        </w:rPr>
      </w:pPr>
    </w:p>
    <w:p w14:paraId="2B5E9341" w14:textId="6250E93B" w:rsidR="00C05F1B" w:rsidRPr="00827E7A" w:rsidRDefault="00C05F1B" w:rsidP="00C05F1B">
      <w:pPr>
        <w:pStyle w:val="ListParagraph"/>
        <w:rPr>
          <w:rFonts w:ascii="Bookman Old Style" w:hAnsi="Bookman Old Style" w:cs="Times New Roman"/>
        </w:rPr>
      </w:pPr>
      <w:r w:rsidRPr="00827E7A">
        <w:rPr>
          <w:rFonts w:ascii="Bookman Old Style" w:hAnsi="Bookman Old Style" w:cs="Times New Roman"/>
        </w:rPr>
        <w:t>July 1</w:t>
      </w:r>
      <w:r w:rsidR="00412F58" w:rsidRPr="00827E7A">
        <w:rPr>
          <w:rFonts w:ascii="Bookman Old Style" w:hAnsi="Bookman Old Style" w:cs="Times New Roman"/>
        </w:rPr>
        <w:t>3</w:t>
      </w:r>
      <w:r w:rsidRPr="00827E7A">
        <w:rPr>
          <w:rFonts w:ascii="Bookman Old Style" w:hAnsi="Bookman Old Style" w:cs="Times New Roman"/>
        </w:rPr>
        <w:t>, 202</w:t>
      </w:r>
      <w:r w:rsidR="00412F58" w:rsidRPr="00827E7A">
        <w:rPr>
          <w:rFonts w:ascii="Bookman Old Style" w:hAnsi="Bookman Old Style" w:cs="Times New Roman"/>
        </w:rPr>
        <w:t>5</w:t>
      </w:r>
    </w:p>
    <w:p w14:paraId="56F3376D" w14:textId="2330C9E2" w:rsidR="00C05F1B" w:rsidRPr="00827E7A" w:rsidRDefault="00C05F1B" w:rsidP="00412F58">
      <w:pPr>
        <w:pStyle w:val="ListParagraph"/>
        <w:rPr>
          <w:rFonts w:ascii="Bookman Old Style" w:hAnsi="Bookman Old Style" w:cs="Times New Roman"/>
        </w:rPr>
      </w:pPr>
      <w:r w:rsidRPr="00827E7A">
        <w:rPr>
          <w:rFonts w:ascii="Bookman Old Style" w:hAnsi="Bookman Old Style" w:cs="Times New Roman"/>
        </w:rPr>
        <w:t>“</w:t>
      </w:r>
      <w:r w:rsidR="00412F58" w:rsidRPr="00827E7A">
        <w:rPr>
          <w:rFonts w:ascii="Bookman Old Style" w:hAnsi="Bookman Old Style" w:cs="Times New Roman"/>
        </w:rPr>
        <w:t>The 14</w:t>
      </w:r>
      <w:r w:rsidR="00412F58" w:rsidRPr="00827E7A">
        <w:rPr>
          <w:rFonts w:ascii="Bookman Old Style" w:hAnsi="Bookman Old Style" w:cs="Times New Roman"/>
          <w:vertAlign w:val="superscript"/>
        </w:rPr>
        <w:t>th</w:t>
      </w:r>
      <w:r w:rsidR="00412F58" w:rsidRPr="00827E7A">
        <w:rPr>
          <w:rFonts w:ascii="Bookman Old Style" w:hAnsi="Bookman Old Style" w:cs="Times New Roman"/>
        </w:rPr>
        <w:t xml:space="preserve"> New Jersey Infantry at Camp Vredenburg and Beyond in the Civil War”</w:t>
      </w:r>
    </w:p>
    <w:p w14:paraId="4BA240FD" w14:textId="77777777" w:rsidR="00C05F1B" w:rsidRPr="00827E7A" w:rsidRDefault="00C05F1B" w:rsidP="00C05F1B">
      <w:pPr>
        <w:pStyle w:val="ListParagraph"/>
        <w:rPr>
          <w:rFonts w:ascii="Bookman Old Style" w:hAnsi="Bookman Old Style" w:cs="Times New Roman"/>
        </w:rPr>
      </w:pPr>
    </w:p>
    <w:p w14:paraId="2AA4156F" w14:textId="27152404" w:rsidR="00C05F1B" w:rsidRPr="00827E7A" w:rsidRDefault="00C05F1B" w:rsidP="00C05F1B">
      <w:pPr>
        <w:pStyle w:val="ListParagraph"/>
        <w:rPr>
          <w:rFonts w:ascii="Bookman Old Style" w:hAnsi="Bookman Old Style" w:cs="Times New Roman"/>
        </w:rPr>
      </w:pPr>
      <w:r w:rsidRPr="00827E7A">
        <w:rPr>
          <w:rFonts w:ascii="Bookman Old Style" w:hAnsi="Bookman Old Style" w:cs="Times New Roman"/>
        </w:rPr>
        <w:t>August 1</w:t>
      </w:r>
      <w:r w:rsidR="00412F58" w:rsidRPr="00827E7A">
        <w:rPr>
          <w:rFonts w:ascii="Bookman Old Style" w:hAnsi="Bookman Old Style" w:cs="Times New Roman"/>
        </w:rPr>
        <w:t>0</w:t>
      </w:r>
      <w:r w:rsidRPr="00827E7A">
        <w:rPr>
          <w:rFonts w:ascii="Bookman Old Style" w:hAnsi="Bookman Old Style" w:cs="Times New Roman"/>
        </w:rPr>
        <w:t>, 202</w:t>
      </w:r>
      <w:r w:rsidR="00412F58" w:rsidRPr="00827E7A">
        <w:rPr>
          <w:rFonts w:ascii="Bookman Old Style" w:hAnsi="Bookman Old Style" w:cs="Times New Roman"/>
        </w:rPr>
        <w:t>5</w:t>
      </w:r>
    </w:p>
    <w:p w14:paraId="73D70FE6" w14:textId="534CB79E" w:rsidR="00C05F1B" w:rsidRPr="00827E7A" w:rsidRDefault="00C05F1B" w:rsidP="00C05F1B">
      <w:pPr>
        <w:pStyle w:val="ListParagraph"/>
        <w:rPr>
          <w:rFonts w:ascii="Bookman Old Style" w:hAnsi="Bookman Old Style" w:cs="Times New Roman"/>
        </w:rPr>
      </w:pPr>
      <w:r w:rsidRPr="00827E7A">
        <w:rPr>
          <w:rFonts w:ascii="Bookman Old Style" w:hAnsi="Bookman Old Style" w:cs="Times New Roman"/>
        </w:rPr>
        <w:t>“B</w:t>
      </w:r>
      <w:r w:rsidR="006F0542">
        <w:rPr>
          <w:rFonts w:ascii="Bookman Old Style" w:hAnsi="Bookman Old Style" w:cs="Times New Roman"/>
        </w:rPr>
        <w:t>ritish</w:t>
      </w:r>
      <w:r w:rsidRPr="00827E7A">
        <w:rPr>
          <w:rFonts w:ascii="Bookman Old Style" w:hAnsi="Bookman Old Style" w:cs="Times New Roman"/>
        </w:rPr>
        <w:t xml:space="preserve"> </w:t>
      </w:r>
      <w:r w:rsidR="00412F58" w:rsidRPr="00827E7A">
        <w:rPr>
          <w:rFonts w:ascii="Bookman Old Style" w:hAnsi="Bookman Old Style" w:cs="Times New Roman"/>
        </w:rPr>
        <w:t>Strategy at Monmouth: What Went Wrong</w:t>
      </w:r>
      <w:r w:rsidRPr="00827E7A">
        <w:rPr>
          <w:rFonts w:ascii="Bookman Old Style" w:hAnsi="Bookman Old Style" w:cs="Times New Roman"/>
        </w:rPr>
        <w:t>”</w:t>
      </w:r>
    </w:p>
    <w:p w14:paraId="1C89DCD3" w14:textId="77777777" w:rsidR="00C05F1B" w:rsidRPr="00827E7A" w:rsidRDefault="00C05F1B" w:rsidP="00C05F1B">
      <w:pPr>
        <w:rPr>
          <w:rFonts w:ascii="Bookman Old Style" w:hAnsi="Bookman Old Style"/>
          <w:sz w:val="22"/>
          <w:szCs w:val="22"/>
        </w:rPr>
      </w:pPr>
    </w:p>
    <w:p w14:paraId="6FE93E46" w14:textId="5E68E7CC" w:rsidR="00C05F1B" w:rsidRPr="00827E7A" w:rsidRDefault="00C05F1B" w:rsidP="00C05F1B">
      <w:pPr>
        <w:pStyle w:val="ListParagraph"/>
        <w:rPr>
          <w:rFonts w:ascii="Bookman Old Style" w:hAnsi="Bookman Old Style" w:cs="Times New Roman"/>
        </w:rPr>
      </w:pPr>
      <w:r w:rsidRPr="00827E7A">
        <w:rPr>
          <w:rFonts w:ascii="Bookman Old Style" w:hAnsi="Bookman Old Style" w:cs="Times New Roman"/>
        </w:rPr>
        <w:t xml:space="preserve">September </w:t>
      </w:r>
      <w:r w:rsidR="00412F58" w:rsidRPr="00827E7A">
        <w:rPr>
          <w:rFonts w:ascii="Bookman Old Style" w:hAnsi="Bookman Old Style" w:cs="Times New Roman"/>
        </w:rPr>
        <w:t>14</w:t>
      </w:r>
      <w:r w:rsidRPr="00827E7A">
        <w:rPr>
          <w:rFonts w:ascii="Bookman Old Style" w:hAnsi="Bookman Old Style" w:cs="Times New Roman"/>
        </w:rPr>
        <w:t>, 202</w:t>
      </w:r>
      <w:r w:rsidR="00412F58" w:rsidRPr="00827E7A">
        <w:rPr>
          <w:rFonts w:ascii="Bookman Old Style" w:hAnsi="Bookman Old Style" w:cs="Times New Roman"/>
        </w:rPr>
        <w:t>5</w:t>
      </w:r>
    </w:p>
    <w:p w14:paraId="62070966" w14:textId="025D87C5" w:rsidR="00C05F1B" w:rsidRPr="00827E7A" w:rsidRDefault="00412F58" w:rsidP="00C05F1B">
      <w:pPr>
        <w:pStyle w:val="ListParagraph"/>
        <w:rPr>
          <w:rFonts w:ascii="Bookman Old Style" w:hAnsi="Bookman Old Style" w:cs="Times New Roman"/>
        </w:rPr>
      </w:pPr>
      <w:r w:rsidRPr="00827E7A">
        <w:rPr>
          <w:rFonts w:ascii="Bookman Old Style" w:hAnsi="Bookman Old Style" w:cs="Times New Roman"/>
        </w:rPr>
        <w:t>“American Artillery in Action at Monmouth”</w:t>
      </w:r>
    </w:p>
    <w:p w14:paraId="43008591" w14:textId="77777777" w:rsidR="00C05F1B" w:rsidRPr="00827E7A" w:rsidRDefault="00C05F1B" w:rsidP="00C05F1B">
      <w:pPr>
        <w:pStyle w:val="ListParagraph"/>
        <w:rPr>
          <w:rFonts w:ascii="Bookman Old Style" w:hAnsi="Bookman Old Style" w:cs="Times New Roman"/>
        </w:rPr>
      </w:pPr>
    </w:p>
    <w:p w14:paraId="0610DAA7" w14:textId="2F988629" w:rsidR="00C05F1B" w:rsidRPr="00827E7A" w:rsidRDefault="00C05F1B" w:rsidP="00C05F1B">
      <w:pPr>
        <w:pStyle w:val="ListParagraph"/>
        <w:rPr>
          <w:rFonts w:ascii="Bookman Old Style" w:hAnsi="Bookman Old Style" w:cs="Times New Roman"/>
        </w:rPr>
      </w:pPr>
      <w:r w:rsidRPr="00827E7A">
        <w:rPr>
          <w:rFonts w:ascii="Bookman Old Style" w:hAnsi="Bookman Old Style" w:cs="Times New Roman"/>
        </w:rPr>
        <w:t>October 1</w:t>
      </w:r>
      <w:r w:rsidR="00412F58" w:rsidRPr="00827E7A">
        <w:rPr>
          <w:rFonts w:ascii="Bookman Old Style" w:hAnsi="Bookman Old Style" w:cs="Times New Roman"/>
        </w:rPr>
        <w:t>2</w:t>
      </w:r>
      <w:r w:rsidRPr="00827E7A">
        <w:rPr>
          <w:rFonts w:ascii="Bookman Old Style" w:hAnsi="Bookman Old Style" w:cs="Times New Roman"/>
        </w:rPr>
        <w:t>, 202</w:t>
      </w:r>
      <w:r w:rsidR="00412F58" w:rsidRPr="00827E7A">
        <w:rPr>
          <w:rFonts w:ascii="Bookman Old Style" w:hAnsi="Bookman Old Style" w:cs="Times New Roman"/>
        </w:rPr>
        <w:t>5</w:t>
      </w:r>
    </w:p>
    <w:p w14:paraId="4FA0FD60" w14:textId="31DF238B" w:rsidR="00C05F1B" w:rsidRPr="00827E7A" w:rsidRDefault="00C05F1B" w:rsidP="0017106A">
      <w:pPr>
        <w:pStyle w:val="ListParagraph"/>
        <w:rPr>
          <w:rFonts w:ascii="Bookman Old Style" w:hAnsi="Bookman Old Style" w:cs="Times New Roman"/>
        </w:rPr>
      </w:pPr>
      <w:r w:rsidRPr="00827E7A">
        <w:rPr>
          <w:rFonts w:ascii="Bookman Old Style" w:hAnsi="Bookman Old Style" w:cs="Times New Roman"/>
        </w:rPr>
        <w:t>“</w:t>
      </w:r>
      <w:r w:rsidR="00412F58" w:rsidRPr="00827E7A">
        <w:rPr>
          <w:rFonts w:ascii="Bookman Old Style" w:hAnsi="Bookman Old Style" w:cs="Times New Roman"/>
        </w:rPr>
        <w:t>Treatment of Casualties and Burial of the dead at Monmouth”</w:t>
      </w:r>
    </w:p>
    <w:p w14:paraId="6E253B5E" w14:textId="77777777" w:rsidR="00C05F1B" w:rsidRPr="00827E7A" w:rsidRDefault="00C05F1B" w:rsidP="00C05F1B">
      <w:pPr>
        <w:rPr>
          <w:rFonts w:ascii="Bookman Old Style" w:hAnsi="Bookman Old Style"/>
          <w:sz w:val="22"/>
          <w:szCs w:val="22"/>
        </w:rPr>
      </w:pPr>
    </w:p>
    <w:p w14:paraId="256369C7" w14:textId="5C714E93" w:rsidR="00C05F1B" w:rsidRPr="00827E7A" w:rsidRDefault="00C05F1B" w:rsidP="00C05F1B">
      <w:pPr>
        <w:pStyle w:val="ListParagraph"/>
        <w:rPr>
          <w:rFonts w:ascii="Bookman Old Style" w:hAnsi="Bookman Old Style" w:cs="Times New Roman"/>
        </w:rPr>
      </w:pPr>
      <w:r w:rsidRPr="00827E7A">
        <w:rPr>
          <w:rFonts w:ascii="Bookman Old Style" w:hAnsi="Bookman Old Style" w:cs="Times New Roman"/>
        </w:rPr>
        <w:t xml:space="preserve">November </w:t>
      </w:r>
      <w:r w:rsidR="00412F58" w:rsidRPr="00827E7A">
        <w:rPr>
          <w:rFonts w:ascii="Bookman Old Style" w:hAnsi="Bookman Old Style" w:cs="Times New Roman"/>
        </w:rPr>
        <w:t>9</w:t>
      </w:r>
      <w:r w:rsidRPr="00827E7A">
        <w:rPr>
          <w:rFonts w:ascii="Bookman Old Style" w:hAnsi="Bookman Old Style" w:cs="Times New Roman"/>
        </w:rPr>
        <w:t>, 202</w:t>
      </w:r>
      <w:r w:rsidR="00412F58" w:rsidRPr="00827E7A">
        <w:rPr>
          <w:rFonts w:ascii="Bookman Old Style" w:hAnsi="Bookman Old Style" w:cs="Times New Roman"/>
        </w:rPr>
        <w:t>5</w:t>
      </w:r>
    </w:p>
    <w:p w14:paraId="71DDCF08" w14:textId="34722390" w:rsidR="00C05F1B" w:rsidRPr="00827E7A" w:rsidRDefault="00C05F1B" w:rsidP="00C05F1B">
      <w:pPr>
        <w:pStyle w:val="ListParagraph"/>
        <w:rPr>
          <w:rFonts w:ascii="Bookman Old Style" w:hAnsi="Bookman Old Style" w:cs="Times New Roman"/>
        </w:rPr>
      </w:pPr>
      <w:r w:rsidRPr="00827E7A">
        <w:rPr>
          <w:rFonts w:ascii="Bookman Old Style" w:hAnsi="Bookman Old Style" w:cs="Times New Roman"/>
        </w:rPr>
        <w:t>“</w:t>
      </w:r>
      <w:r w:rsidR="00412F58" w:rsidRPr="00827E7A">
        <w:rPr>
          <w:rFonts w:ascii="Bookman Old Style" w:hAnsi="Bookman Old Style" w:cs="Times New Roman"/>
        </w:rPr>
        <w:t>Famous British Units at Monmouth</w:t>
      </w:r>
      <w:r w:rsidRPr="00827E7A">
        <w:rPr>
          <w:rFonts w:ascii="Bookman Old Style" w:hAnsi="Bookman Old Style" w:cs="Times New Roman"/>
        </w:rPr>
        <w:t>”</w:t>
      </w:r>
    </w:p>
    <w:p w14:paraId="655C5AA5" w14:textId="77777777" w:rsidR="00C05F1B" w:rsidRPr="00827E7A" w:rsidRDefault="00C05F1B" w:rsidP="00C05F1B">
      <w:pPr>
        <w:rPr>
          <w:sz w:val="22"/>
          <w:szCs w:val="22"/>
        </w:rPr>
      </w:pPr>
    </w:p>
    <w:p w14:paraId="230E45C8" w14:textId="61E3AA09" w:rsidR="00C05F1B" w:rsidRPr="00827E7A" w:rsidRDefault="00C05F1B" w:rsidP="00C05F1B">
      <w:pPr>
        <w:pStyle w:val="ListParagraph"/>
        <w:rPr>
          <w:rFonts w:ascii="Bookman Old Style" w:hAnsi="Bookman Old Style" w:cs="Times New Roman"/>
        </w:rPr>
      </w:pPr>
      <w:r w:rsidRPr="00827E7A">
        <w:rPr>
          <w:rFonts w:ascii="Bookman Old Style" w:hAnsi="Bookman Old Style" w:cs="Times New Roman"/>
        </w:rPr>
        <w:t xml:space="preserve">December </w:t>
      </w:r>
      <w:r w:rsidR="00412F58" w:rsidRPr="00827E7A">
        <w:rPr>
          <w:rFonts w:ascii="Bookman Old Style" w:hAnsi="Bookman Old Style" w:cs="Times New Roman"/>
        </w:rPr>
        <w:t>14</w:t>
      </w:r>
      <w:r w:rsidRPr="00827E7A">
        <w:rPr>
          <w:rFonts w:ascii="Bookman Old Style" w:hAnsi="Bookman Old Style" w:cs="Times New Roman"/>
        </w:rPr>
        <w:t>, 202</w:t>
      </w:r>
      <w:r w:rsidR="00412F58" w:rsidRPr="00827E7A">
        <w:rPr>
          <w:rFonts w:ascii="Bookman Old Style" w:hAnsi="Bookman Old Style" w:cs="Times New Roman"/>
        </w:rPr>
        <w:t>5</w:t>
      </w:r>
      <w:r w:rsidRPr="00827E7A">
        <w:rPr>
          <w:rFonts w:ascii="Bookman Old Style" w:hAnsi="Bookman Old Style" w:cs="Times New Roman"/>
        </w:rPr>
        <w:tab/>
      </w:r>
    </w:p>
    <w:p w14:paraId="3A0337CA" w14:textId="7784E6C7" w:rsidR="00926C66" w:rsidRPr="00827E7A" w:rsidRDefault="00C05F1B" w:rsidP="00C05F1B">
      <w:pPr>
        <w:pStyle w:val="ListParagraph"/>
        <w:rPr>
          <w:rFonts w:ascii="Bookman Old Style" w:hAnsi="Bookman Old Style" w:cs="Times New Roman"/>
        </w:rPr>
      </w:pPr>
      <w:r w:rsidRPr="00827E7A">
        <w:rPr>
          <w:rFonts w:ascii="Bookman Old Style" w:hAnsi="Bookman Old Style" w:cs="Times New Roman"/>
        </w:rPr>
        <w:t>“</w:t>
      </w:r>
      <w:r w:rsidR="00412F58" w:rsidRPr="00827E7A">
        <w:rPr>
          <w:rFonts w:ascii="Bookman Old Style" w:hAnsi="Bookman Old Style" w:cs="Times New Roman"/>
        </w:rPr>
        <w:t>The 2</w:t>
      </w:r>
      <w:r w:rsidR="006F0542">
        <w:rPr>
          <w:rFonts w:ascii="Bookman Old Style" w:hAnsi="Bookman Old Style" w:cs="Times New Roman"/>
        </w:rPr>
        <w:t>8</w:t>
      </w:r>
      <w:r w:rsidR="00412F58" w:rsidRPr="00827E7A">
        <w:rPr>
          <w:rFonts w:ascii="Bookman Old Style" w:hAnsi="Bookman Old Style" w:cs="Times New Roman"/>
          <w:vertAlign w:val="superscript"/>
        </w:rPr>
        <w:t>th</w:t>
      </w:r>
      <w:r w:rsidR="00412F58" w:rsidRPr="00827E7A">
        <w:rPr>
          <w:rFonts w:ascii="Bookman Old Style" w:hAnsi="Bookman Old Style" w:cs="Times New Roman"/>
        </w:rPr>
        <w:t xml:space="preserve"> New Jersey Infantry at the Battle of Fredericksburg in 1862”</w:t>
      </w:r>
      <w:r w:rsidRPr="00827E7A">
        <w:rPr>
          <w:rFonts w:ascii="Bookman Old Style" w:hAnsi="Bookman Old Style" w:cs="Times New Roman"/>
        </w:rPr>
        <w:t>”</w:t>
      </w:r>
    </w:p>
    <w:p w14:paraId="62607E44" w14:textId="018310EF" w:rsidR="00827E7A" w:rsidRDefault="0017106A" w:rsidP="00A103E7">
      <w:pPr>
        <w:ind w:left="1440"/>
        <w:rPr>
          <w:rFonts w:ascii="Bookman Old Style" w:hAnsi="Bookman Old Style"/>
          <w:b/>
          <w:sz w:val="32"/>
          <w:szCs w:val="32"/>
        </w:rPr>
      </w:pPr>
      <w:r>
        <w:rPr>
          <w:rFonts w:ascii="Bookman Old Style" w:hAnsi="Bookman Old Style"/>
          <w:b/>
          <w:sz w:val="32"/>
          <w:szCs w:val="32"/>
        </w:rPr>
        <w:lastRenderedPageBreak/>
        <w:t>PBS TAPES EPISODES ON MONMOUTH</w:t>
      </w:r>
    </w:p>
    <w:p w14:paraId="0F19A167" w14:textId="77777777" w:rsidR="0017106A" w:rsidRDefault="0017106A" w:rsidP="0017106A">
      <w:pPr>
        <w:rPr>
          <w:rFonts w:ascii="Bookman Old Style" w:hAnsi="Bookman Old Style"/>
          <w:bCs/>
          <w:sz w:val="22"/>
          <w:szCs w:val="22"/>
        </w:rPr>
      </w:pPr>
    </w:p>
    <w:p w14:paraId="58140A0E" w14:textId="4C4F08A7" w:rsidR="008F4FA2" w:rsidRPr="00313E9B" w:rsidRDefault="0017106A" w:rsidP="00313E9B">
      <w:pPr>
        <w:jc w:val="both"/>
        <w:rPr>
          <w:rFonts w:ascii="Bookman Old Style" w:hAnsi="Bookman Old Style"/>
          <w:bCs/>
          <w:sz w:val="22"/>
          <w:szCs w:val="22"/>
        </w:rPr>
      </w:pPr>
      <w:r>
        <w:rPr>
          <w:rFonts w:ascii="Bookman Old Style" w:hAnsi="Bookman Old Style"/>
          <w:bCs/>
          <w:sz w:val="22"/>
          <w:szCs w:val="22"/>
        </w:rPr>
        <w:tab/>
        <w:t xml:space="preserve">This </w:t>
      </w:r>
      <w:r w:rsidR="006F0542">
        <w:rPr>
          <w:rFonts w:ascii="Bookman Old Style" w:hAnsi="Bookman Old Style"/>
          <w:bCs/>
          <w:sz w:val="22"/>
          <w:szCs w:val="22"/>
        </w:rPr>
        <w:t>S</w:t>
      </w:r>
      <w:r>
        <w:rPr>
          <w:rFonts w:ascii="Bookman Old Style" w:hAnsi="Bookman Old Style"/>
          <w:bCs/>
          <w:sz w:val="22"/>
          <w:szCs w:val="22"/>
        </w:rPr>
        <w:t>pring crews from New Jersey Public television visited the Park t</w:t>
      </w:r>
      <w:r w:rsidR="006F0542">
        <w:rPr>
          <w:rFonts w:ascii="Bookman Old Style" w:hAnsi="Bookman Old Style"/>
          <w:bCs/>
          <w:sz w:val="22"/>
          <w:szCs w:val="22"/>
        </w:rPr>
        <w:t>o</w:t>
      </w:r>
      <w:r>
        <w:rPr>
          <w:rFonts w:ascii="Bookman Old Style" w:hAnsi="Bookman Old Style"/>
          <w:bCs/>
          <w:sz w:val="22"/>
          <w:szCs w:val="22"/>
        </w:rPr>
        <w:t xml:space="preserve"> </w:t>
      </w:r>
      <w:r w:rsidR="006F0542">
        <w:rPr>
          <w:rFonts w:ascii="Bookman Old Style" w:hAnsi="Bookman Old Style"/>
          <w:bCs/>
          <w:sz w:val="22"/>
          <w:szCs w:val="22"/>
        </w:rPr>
        <w:t>video</w:t>
      </w:r>
      <w:r>
        <w:rPr>
          <w:rFonts w:ascii="Bookman Old Style" w:hAnsi="Bookman Old Style"/>
          <w:bCs/>
          <w:sz w:val="22"/>
          <w:szCs w:val="22"/>
        </w:rPr>
        <w:t xml:space="preserve"> episodes for two different episodes on Monmouth. One will be on Molly Pitcher and other women from New Jersey in the </w:t>
      </w:r>
      <w:r w:rsidR="006F0542">
        <w:rPr>
          <w:rFonts w:ascii="Bookman Old Style" w:hAnsi="Bookman Old Style"/>
          <w:bCs/>
          <w:sz w:val="22"/>
          <w:szCs w:val="22"/>
        </w:rPr>
        <w:t>R</w:t>
      </w:r>
      <w:r>
        <w:rPr>
          <w:rFonts w:ascii="Bookman Old Style" w:hAnsi="Bookman Old Style"/>
          <w:bCs/>
          <w:sz w:val="22"/>
          <w:szCs w:val="22"/>
        </w:rPr>
        <w:t xml:space="preserve">evolution, and the other on the battle of Monmouth itself. Tapings </w:t>
      </w:r>
      <w:r w:rsidR="006F0542">
        <w:rPr>
          <w:rFonts w:ascii="Bookman Old Style" w:hAnsi="Bookman Old Style"/>
          <w:bCs/>
          <w:sz w:val="22"/>
          <w:szCs w:val="22"/>
        </w:rPr>
        <w:t>were done</w:t>
      </w:r>
      <w:r>
        <w:rPr>
          <w:rFonts w:ascii="Bookman Old Style" w:hAnsi="Bookman Old Style"/>
          <w:bCs/>
          <w:sz w:val="22"/>
          <w:szCs w:val="22"/>
        </w:rPr>
        <w:t xml:space="preserve"> at Craig House, the Visitor Center, </w:t>
      </w:r>
      <w:proofErr w:type="spellStart"/>
      <w:r>
        <w:rPr>
          <w:rFonts w:ascii="Bookman Old Style" w:hAnsi="Bookman Old Style"/>
          <w:bCs/>
          <w:sz w:val="22"/>
          <w:szCs w:val="22"/>
        </w:rPr>
        <w:t>Covenhoven</w:t>
      </w:r>
      <w:proofErr w:type="spellEnd"/>
      <w:r>
        <w:rPr>
          <w:rFonts w:ascii="Bookman Old Style" w:hAnsi="Bookman Old Style"/>
          <w:bCs/>
          <w:sz w:val="22"/>
          <w:szCs w:val="22"/>
        </w:rPr>
        <w:t xml:space="preserve"> House in town (General Clinton’s headquarters), and on the battlefield itself. Interviews were done with David Martin and John Resto from FOMB, and with Michael Timpanaro, Historian at the Park. </w:t>
      </w:r>
      <w:proofErr w:type="gramStart"/>
      <w:r>
        <w:rPr>
          <w:rFonts w:ascii="Bookman Old Style" w:hAnsi="Bookman Old Style"/>
          <w:bCs/>
          <w:sz w:val="22"/>
          <w:szCs w:val="22"/>
        </w:rPr>
        <w:t>Exact</w:t>
      </w:r>
      <w:proofErr w:type="gramEnd"/>
      <w:r>
        <w:rPr>
          <w:rFonts w:ascii="Bookman Old Style" w:hAnsi="Bookman Old Style"/>
          <w:bCs/>
          <w:sz w:val="22"/>
          <w:szCs w:val="22"/>
        </w:rPr>
        <w:t xml:space="preserve"> titles of the episodes and their airing times are not known </w:t>
      </w:r>
      <w:proofErr w:type="gramStart"/>
      <w:r>
        <w:rPr>
          <w:rFonts w:ascii="Bookman Old Style" w:hAnsi="Bookman Old Style"/>
          <w:bCs/>
          <w:sz w:val="22"/>
          <w:szCs w:val="22"/>
        </w:rPr>
        <w:t>at the moment</w:t>
      </w:r>
      <w:proofErr w:type="gramEnd"/>
      <w:r>
        <w:rPr>
          <w:rFonts w:ascii="Bookman Old Style" w:hAnsi="Bookman Old Style"/>
          <w:bCs/>
          <w:sz w:val="22"/>
          <w:szCs w:val="22"/>
        </w:rPr>
        <w:t xml:space="preserve">; we will let you know when we find them out. They are supposed to be shown in June before our </w:t>
      </w:r>
      <w:proofErr w:type="gramStart"/>
      <w:r>
        <w:rPr>
          <w:rFonts w:ascii="Bookman Old Style" w:hAnsi="Bookman Old Style"/>
          <w:bCs/>
          <w:sz w:val="22"/>
          <w:szCs w:val="22"/>
        </w:rPr>
        <w:t>reenactment</w:t>
      </w:r>
      <w:proofErr w:type="gramEnd"/>
      <w:r>
        <w:rPr>
          <w:rFonts w:ascii="Bookman Old Style" w:hAnsi="Bookman Old Style"/>
          <w:bCs/>
          <w:sz w:val="22"/>
          <w:szCs w:val="22"/>
        </w:rPr>
        <w:t>, but the episodes will likely be repeated.</w:t>
      </w:r>
    </w:p>
    <w:p w14:paraId="08BC66B2" w14:textId="2B87CE75" w:rsidR="00A55801" w:rsidRDefault="00A55801" w:rsidP="00A55801">
      <w:pPr>
        <w:jc w:val="both"/>
        <w:rPr>
          <w:rFonts w:ascii="Bookman Old Style" w:hAnsi="Bookman Old Style"/>
        </w:rPr>
      </w:pPr>
    </w:p>
    <w:p w14:paraId="2385C145" w14:textId="77777777" w:rsidR="00313E9B" w:rsidRDefault="00313E9B" w:rsidP="005B53AC">
      <w:pPr>
        <w:jc w:val="center"/>
        <w:rPr>
          <w:rFonts w:ascii="Bookman Old Style" w:hAnsi="Bookman Old Style"/>
          <w:b/>
          <w:sz w:val="22"/>
          <w:szCs w:val="22"/>
        </w:rPr>
      </w:pPr>
    </w:p>
    <w:p w14:paraId="367408C2" w14:textId="287DDC6A" w:rsidR="00313E9B" w:rsidRDefault="00313E9B" w:rsidP="00313E9B">
      <w:pPr>
        <w:rPr>
          <w:rFonts w:ascii="Bookman Old Style" w:hAnsi="Bookman Old Style"/>
          <w:sz w:val="22"/>
          <w:szCs w:val="22"/>
        </w:rPr>
      </w:pPr>
      <w:r>
        <w:rPr>
          <w:rFonts w:ascii="Bookman Old Style" w:hAnsi="Bookman Old Style"/>
          <w:b/>
          <w:sz w:val="28"/>
          <w:szCs w:val="28"/>
        </w:rPr>
        <w:t xml:space="preserve">                     </w:t>
      </w:r>
      <w:r w:rsidR="00C21D4C" w:rsidRPr="00313E9B">
        <w:rPr>
          <w:rFonts w:ascii="Bookman Old Style" w:hAnsi="Bookman Old Style"/>
          <w:b/>
          <w:sz w:val="28"/>
          <w:szCs w:val="28"/>
        </w:rPr>
        <w:t>FOMB BOARD OF DIRECTORS</w:t>
      </w:r>
      <w:r w:rsidR="00800915" w:rsidRPr="00057211">
        <w:rPr>
          <w:rFonts w:ascii="Bookman Old Style" w:hAnsi="Bookman Old Style"/>
          <w:b/>
          <w:sz w:val="22"/>
          <w:szCs w:val="22"/>
        </w:rPr>
        <w:t xml:space="preserve"> </w:t>
      </w:r>
    </w:p>
    <w:p w14:paraId="28E95DBD" w14:textId="2D015DF2" w:rsidR="00C21D4C" w:rsidRPr="00057211" w:rsidRDefault="00313E9B" w:rsidP="00313E9B">
      <w:pPr>
        <w:rPr>
          <w:rFonts w:ascii="Bookman Old Style" w:hAnsi="Bookman Old Style"/>
          <w:b/>
          <w:sz w:val="22"/>
          <w:szCs w:val="22"/>
        </w:rPr>
      </w:pPr>
      <w:r>
        <w:rPr>
          <w:rFonts w:ascii="Bookman Old Style" w:hAnsi="Bookman Old Style"/>
          <w:sz w:val="22"/>
          <w:szCs w:val="22"/>
        </w:rPr>
        <w:t xml:space="preserve">                                 (</w:t>
      </w:r>
      <w:r w:rsidR="00C21D4C" w:rsidRPr="00057211">
        <w:rPr>
          <w:rFonts w:ascii="Bookman Old Style" w:hAnsi="Bookman Old Style"/>
          <w:sz w:val="22"/>
          <w:szCs w:val="22"/>
        </w:rPr>
        <w:t>end of term in parentheses)</w:t>
      </w:r>
    </w:p>
    <w:p w14:paraId="29BF3189" w14:textId="77777777" w:rsidR="00313E9B" w:rsidRDefault="00313E9B" w:rsidP="00991210">
      <w:pPr>
        <w:ind w:left="720" w:firstLine="720"/>
        <w:rPr>
          <w:rFonts w:ascii="Bookman Old Style" w:hAnsi="Bookman Old Style"/>
          <w:sz w:val="22"/>
          <w:szCs w:val="22"/>
        </w:rPr>
      </w:pPr>
    </w:p>
    <w:p w14:paraId="605EED89" w14:textId="31C076BC" w:rsidR="00991210" w:rsidRPr="00057211" w:rsidRDefault="00991210" w:rsidP="00991210">
      <w:pPr>
        <w:ind w:left="720" w:firstLine="720"/>
        <w:rPr>
          <w:rFonts w:ascii="Bookman Old Style" w:hAnsi="Bookman Old Style"/>
          <w:sz w:val="22"/>
          <w:szCs w:val="22"/>
        </w:rPr>
      </w:pPr>
      <w:r w:rsidRPr="00057211">
        <w:rPr>
          <w:rFonts w:ascii="Bookman Old Style" w:hAnsi="Bookman Old Style"/>
          <w:sz w:val="22"/>
          <w:szCs w:val="22"/>
        </w:rPr>
        <w:t>Caralee Bava-</w:t>
      </w:r>
      <w:proofErr w:type="gramStart"/>
      <w:r w:rsidRPr="00057211">
        <w:rPr>
          <w:rFonts w:ascii="Bookman Old Style" w:hAnsi="Bookman Old Style"/>
          <w:sz w:val="22"/>
          <w:szCs w:val="22"/>
        </w:rPr>
        <w:t>Grygo</w:t>
      </w:r>
      <w:r w:rsidR="00057211">
        <w:rPr>
          <w:rFonts w:ascii="Bookman Old Style" w:hAnsi="Bookman Old Style"/>
          <w:sz w:val="22"/>
          <w:szCs w:val="22"/>
        </w:rPr>
        <w:tab/>
      </w:r>
      <w:r w:rsidRPr="00057211">
        <w:rPr>
          <w:rFonts w:ascii="Bookman Old Style" w:hAnsi="Bookman Old Style"/>
          <w:sz w:val="22"/>
          <w:szCs w:val="22"/>
        </w:rPr>
        <w:tab/>
        <w:t>(</w:t>
      </w:r>
      <w:proofErr w:type="gramEnd"/>
      <w:r w:rsidRPr="00057211">
        <w:rPr>
          <w:rFonts w:ascii="Bookman Old Style" w:hAnsi="Bookman Old Style"/>
          <w:sz w:val="22"/>
          <w:szCs w:val="22"/>
        </w:rPr>
        <w:t>2025)</w:t>
      </w:r>
      <w:r w:rsidRPr="00057211">
        <w:rPr>
          <w:rFonts w:ascii="Bookman Old Style" w:hAnsi="Bookman Old Style"/>
          <w:sz w:val="22"/>
          <w:szCs w:val="22"/>
        </w:rPr>
        <w:tab/>
      </w:r>
      <w:r w:rsidR="00BB6BE5">
        <w:rPr>
          <w:rFonts w:ascii="Bookman Old Style" w:hAnsi="Bookman Old Style"/>
          <w:sz w:val="22"/>
          <w:szCs w:val="22"/>
        </w:rPr>
        <w:t xml:space="preserve">   </w:t>
      </w:r>
      <w:r w:rsidRPr="00057211">
        <w:rPr>
          <w:rFonts w:ascii="Bookman Old Style" w:hAnsi="Bookman Old Style"/>
          <w:sz w:val="22"/>
          <w:szCs w:val="22"/>
        </w:rPr>
        <w:t>Freehold, NJ</w:t>
      </w:r>
      <w:r w:rsidRPr="00057211">
        <w:rPr>
          <w:rFonts w:ascii="Bookman Old Style" w:hAnsi="Bookman Old Style"/>
          <w:sz w:val="22"/>
          <w:szCs w:val="22"/>
        </w:rPr>
        <w:tab/>
      </w:r>
      <w:r w:rsidRPr="00057211">
        <w:rPr>
          <w:rFonts w:ascii="Bookman Old Style" w:hAnsi="Bookman Old Style"/>
          <w:sz w:val="22"/>
          <w:szCs w:val="22"/>
        </w:rPr>
        <w:tab/>
      </w:r>
    </w:p>
    <w:p w14:paraId="34CB894C" w14:textId="07A450DE" w:rsidR="00991210" w:rsidRPr="00057211" w:rsidRDefault="00991210" w:rsidP="00991210">
      <w:pPr>
        <w:ind w:left="720" w:firstLine="720"/>
        <w:rPr>
          <w:rFonts w:ascii="Bookman Old Style" w:hAnsi="Bookman Old Style"/>
          <w:sz w:val="22"/>
          <w:szCs w:val="22"/>
        </w:rPr>
      </w:pPr>
      <w:r w:rsidRPr="00057211">
        <w:rPr>
          <w:rFonts w:ascii="Bookman Old Style" w:hAnsi="Bookman Old Style"/>
          <w:sz w:val="22"/>
          <w:szCs w:val="22"/>
        </w:rPr>
        <w:t xml:space="preserve">Andrew </w:t>
      </w:r>
      <w:proofErr w:type="gramStart"/>
      <w:r w:rsidRPr="00057211">
        <w:rPr>
          <w:rFonts w:ascii="Bookman Old Style" w:hAnsi="Bookman Old Style"/>
          <w:sz w:val="22"/>
          <w:szCs w:val="22"/>
        </w:rPr>
        <w:t>Beagle</w:t>
      </w:r>
      <w:r w:rsidRPr="00057211">
        <w:rPr>
          <w:rFonts w:ascii="Bookman Old Style" w:hAnsi="Bookman Old Style"/>
          <w:sz w:val="22"/>
          <w:szCs w:val="22"/>
        </w:rPr>
        <w:tab/>
      </w:r>
      <w:r w:rsidRPr="00057211">
        <w:rPr>
          <w:rFonts w:ascii="Bookman Old Style" w:hAnsi="Bookman Old Style"/>
          <w:sz w:val="22"/>
          <w:szCs w:val="22"/>
        </w:rPr>
        <w:tab/>
        <w:t>(</w:t>
      </w:r>
      <w:proofErr w:type="gramEnd"/>
      <w:r w:rsidRPr="00057211">
        <w:rPr>
          <w:rFonts w:ascii="Bookman Old Style" w:hAnsi="Bookman Old Style"/>
          <w:sz w:val="22"/>
          <w:szCs w:val="22"/>
        </w:rPr>
        <w:t>202</w:t>
      </w:r>
      <w:r w:rsidR="006F0542">
        <w:rPr>
          <w:rFonts w:ascii="Bookman Old Style" w:hAnsi="Bookman Old Style"/>
          <w:sz w:val="22"/>
          <w:szCs w:val="22"/>
        </w:rPr>
        <w:t>7</w:t>
      </w:r>
      <w:r w:rsidRPr="00057211">
        <w:rPr>
          <w:rFonts w:ascii="Bookman Old Style" w:hAnsi="Bookman Old Style"/>
          <w:sz w:val="22"/>
          <w:szCs w:val="22"/>
        </w:rPr>
        <w:t>)</w:t>
      </w:r>
      <w:r w:rsidRPr="00057211">
        <w:rPr>
          <w:rFonts w:ascii="Bookman Old Style" w:hAnsi="Bookman Old Style"/>
          <w:sz w:val="22"/>
          <w:szCs w:val="22"/>
        </w:rPr>
        <w:tab/>
      </w:r>
      <w:r w:rsidR="00BB6BE5">
        <w:rPr>
          <w:rFonts w:ascii="Bookman Old Style" w:hAnsi="Bookman Old Style"/>
          <w:sz w:val="22"/>
          <w:szCs w:val="22"/>
        </w:rPr>
        <w:t xml:space="preserve">   </w:t>
      </w:r>
      <w:r w:rsidRPr="00057211">
        <w:rPr>
          <w:rFonts w:ascii="Bookman Old Style" w:hAnsi="Bookman Old Style"/>
          <w:sz w:val="22"/>
          <w:szCs w:val="22"/>
        </w:rPr>
        <w:t>South Plainfield, NJ</w:t>
      </w:r>
    </w:p>
    <w:p w14:paraId="776A0FED" w14:textId="70D35B6C" w:rsidR="00991210" w:rsidRPr="00057211" w:rsidRDefault="00991210" w:rsidP="00991210">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 xml:space="preserve">George </w:t>
      </w:r>
      <w:proofErr w:type="gramStart"/>
      <w:r w:rsidRPr="00057211">
        <w:rPr>
          <w:rFonts w:ascii="Bookman Old Style" w:hAnsi="Bookman Old Style"/>
          <w:sz w:val="22"/>
          <w:szCs w:val="22"/>
        </w:rPr>
        <w:t>Dawson</w:t>
      </w:r>
      <w:r w:rsidRPr="00057211">
        <w:rPr>
          <w:rFonts w:ascii="Bookman Old Style" w:hAnsi="Bookman Old Style"/>
          <w:sz w:val="22"/>
          <w:szCs w:val="22"/>
        </w:rPr>
        <w:tab/>
      </w:r>
      <w:r w:rsidRPr="00057211">
        <w:rPr>
          <w:rFonts w:ascii="Bookman Old Style" w:hAnsi="Bookman Old Style"/>
          <w:sz w:val="22"/>
          <w:szCs w:val="22"/>
        </w:rPr>
        <w:tab/>
        <w:t>(</w:t>
      </w:r>
      <w:proofErr w:type="gramEnd"/>
      <w:r w:rsidRPr="00057211">
        <w:rPr>
          <w:rFonts w:ascii="Bookman Old Style" w:hAnsi="Bookman Old Style"/>
          <w:sz w:val="22"/>
          <w:szCs w:val="22"/>
        </w:rPr>
        <w:t>2025)</w:t>
      </w:r>
      <w:r w:rsidRPr="00057211">
        <w:rPr>
          <w:rFonts w:ascii="Bookman Old Style" w:hAnsi="Bookman Old Style"/>
          <w:sz w:val="22"/>
          <w:szCs w:val="22"/>
        </w:rPr>
        <w:tab/>
      </w:r>
      <w:r w:rsidR="00BB6BE5">
        <w:rPr>
          <w:rFonts w:ascii="Bookman Old Style" w:hAnsi="Bookman Old Style"/>
          <w:sz w:val="22"/>
          <w:szCs w:val="22"/>
        </w:rPr>
        <w:t xml:space="preserve">   N</w:t>
      </w:r>
      <w:r w:rsidRPr="00057211">
        <w:rPr>
          <w:rFonts w:ascii="Bookman Old Style" w:hAnsi="Bookman Old Style"/>
          <w:sz w:val="22"/>
          <w:szCs w:val="22"/>
        </w:rPr>
        <w:t>ew Brunswick, NJ</w:t>
      </w:r>
    </w:p>
    <w:p w14:paraId="3AF1E877" w14:textId="62021343" w:rsidR="00991210" w:rsidRDefault="00991210" w:rsidP="00991210">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 xml:space="preserve">Kathy </w:t>
      </w:r>
      <w:proofErr w:type="gramStart"/>
      <w:r w:rsidRPr="00057211">
        <w:rPr>
          <w:rFonts w:ascii="Bookman Old Style" w:hAnsi="Bookman Old Style"/>
          <w:sz w:val="22"/>
          <w:szCs w:val="22"/>
        </w:rPr>
        <w:t>Doherty</w:t>
      </w:r>
      <w:r w:rsidRPr="00057211">
        <w:rPr>
          <w:rFonts w:ascii="Bookman Old Style" w:hAnsi="Bookman Old Style"/>
          <w:sz w:val="22"/>
          <w:szCs w:val="22"/>
        </w:rPr>
        <w:tab/>
      </w:r>
      <w:r w:rsidRPr="00057211">
        <w:rPr>
          <w:rFonts w:ascii="Bookman Old Style" w:hAnsi="Bookman Old Style"/>
          <w:sz w:val="22"/>
          <w:szCs w:val="22"/>
        </w:rPr>
        <w:tab/>
        <w:t>(</w:t>
      </w:r>
      <w:proofErr w:type="gramEnd"/>
      <w:r w:rsidRPr="00057211">
        <w:rPr>
          <w:rFonts w:ascii="Bookman Old Style" w:hAnsi="Bookman Old Style"/>
          <w:sz w:val="22"/>
          <w:szCs w:val="22"/>
        </w:rPr>
        <w:t>2025)</w:t>
      </w:r>
      <w:r w:rsidRPr="00057211">
        <w:rPr>
          <w:rFonts w:ascii="Bookman Old Style" w:hAnsi="Bookman Old Style"/>
          <w:sz w:val="22"/>
          <w:szCs w:val="22"/>
        </w:rPr>
        <w:tab/>
      </w:r>
      <w:r w:rsidR="00BB6BE5">
        <w:rPr>
          <w:rFonts w:ascii="Bookman Old Style" w:hAnsi="Bookman Old Style"/>
          <w:sz w:val="22"/>
          <w:szCs w:val="22"/>
        </w:rPr>
        <w:t xml:space="preserve">   </w:t>
      </w:r>
      <w:r w:rsidRPr="00057211">
        <w:rPr>
          <w:rFonts w:ascii="Bookman Old Style" w:hAnsi="Bookman Old Style"/>
          <w:sz w:val="22"/>
          <w:szCs w:val="22"/>
        </w:rPr>
        <w:t>Old Bridge, NJ</w:t>
      </w:r>
    </w:p>
    <w:p w14:paraId="48AAFCD2" w14:textId="0795077F" w:rsidR="006F0542" w:rsidRPr="00057211" w:rsidRDefault="006F0542" w:rsidP="00991210">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 xml:space="preserve">John </w:t>
      </w:r>
      <w:proofErr w:type="gramStart"/>
      <w:r>
        <w:rPr>
          <w:rFonts w:ascii="Bookman Old Style" w:hAnsi="Bookman Old Style"/>
          <w:sz w:val="22"/>
          <w:szCs w:val="22"/>
        </w:rPr>
        <w:t>Fabiano</w:t>
      </w:r>
      <w:r>
        <w:rPr>
          <w:rFonts w:ascii="Bookman Old Style" w:hAnsi="Bookman Old Style"/>
          <w:sz w:val="22"/>
          <w:szCs w:val="22"/>
        </w:rPr>
        <w:tab/>
      </w:r>
      <w:r>
        <w:rPr>
          <w:rFonts w:ascii="Bookman Old Style" w:hAnsi="Bookman Old Style"/>
          <w:sz w:val="22"/>
          <w:szCs w:val="22"/>
        </w:rPr>
        <w:tab/>
        <w:t>(</w:t>
      </w:r>
      <w:proofErr w:type="gramEnd"/>
      <w:r>
        <w:rPr>
          <w:rFonts w:ascii="Bookman Old Style" w:hAnsi="Bookman Old Style"/>
          <w:sz w:val="22"/>
          <w:szCs w:val="22"/>
        </w:rPr>
        <w:t xml:space="preserve">2026) </w:t>
      </w:r>
      <w:r w:rsidR="00BB6BE5">
        <w:rPr>
          <w:rFonts w:ascii="Bookman Old Style" w:hAnsi="Bookman Old Style"/>
          <w:sz w:val="22"/>
          <w:szCs w:val="22"/>
        </w:rPr>
        <w:t xml:space="preserve">   </w:t>
      </w:r>
      <w:r>
        <w:rPr>
          <w:rFonts w:ascii="Bookman Old Style" w:hAnsi="Bookman Old Style"/>
          <w:sz w:val="22"/>
          <w:szCs w:val="22"/>
        </w:rPr>
        <w:t>Allentown, NJ</w:t>
      </w:r>
    </w:p>
    <w:p w14:paraId="6D6FF053" w14:textId="51B6136A" w:rsidR="00991210" w:rsidRPr="00057211" w:rsidRDefault="00991210" w:rsidP="00991210">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 xml:space="preserve">Dr. David </w:t>
      </w:r>
      <w:proofErr w:type="gramStart"/>
      <w:r w:rsidRPr="00057211">
        <w:rPr>
          <w:rFonts w:ascii="Bookman Old Style" w:hAnsi="Bookman Old Style"/>
          <w:sz w:val="22"/>
          <w:szCs w:val="22"/>
        </w:rPr>
        <w:t>Martin</w:t>
      </w:r>
      <w:r w:rsidRPr="00057211">
        <w:rPr>
          <w:rFonts w:ascii="Bookman Old Style" w:hAnsi="Bookman Old Style"/>
          <w:sz w:val="22"/>
          <w:szCs w:val="22"/>
        </w:rPr>
        <w:tab/>
      </w:r>
      <w:r w:rsidRPr="00057211">
        <w:rPr>
          <w:rFonts w:ascii="Bookman Old Style" w:hAnsi="Bookman Old Style"/>
          <w:sz w:val="22"/>
          <w:szCs w:val="22"/>
        </w:rPr>
        <w:tab/>
        <w:t>(</w:t>
      </w:r>
      <w:proofErr w:type="gramEnd"/>
      <w:r w:rsidRPr="00057211">
        <w:rPr>
          <w:rFonts w:ascii="Bookman Old Style" w:hAnsi="Bookman Old Style"/>
          <w:sz w:val="22"/>
          <w:szCs w:val="22"/>
        </w:rPr>
        <w:t>202</w:t>
      </w:r>
      <w:r w:rsidR="006F0542">
        <w:rPr>
          <w:rFonts w:ascii="Bookman Old Style" w:hAnsi="Bookman Old Style"/>
          <w:sz w:val="22"/>
          <w:szCs w:val="22"/>
        </w:rPr>
        <w:t>7</w:t>
      </w:r>
      <w:r w:rsidRPr="00057211">
        <w:rPr>
          <w:rFonts w:ascii="Bookman Old Style" w:hAnsi="Bookman Old Style"/>
          <w:sz w:val="22"/>
          <w:szCs w:val="22"/>
        </w:rPr>
        <w:t>)</w:t>
      </w:r>
      <w:r w:rsidRPr="00057211">
        <w:rPr>
          <w:rFonts w:ascii="Bookman Old Style" w:hAnsi="Bookman Old Style"/>
          <w:sz w:val="22"/>
          <w:szCs w:val="22"/>
        </w:rPr>
        <w:tab/>
      </w:r>
      <w:r w:rsidR="00BB6BE5">
        <w:rPr>
          <w:rFonts w:ascii="Bookman Old Style" w:hAnsi="Bookman Old Style"/>
          <w:sz w:val="22"/>
          <w:szCs w:val="22"/>
        </w:rPr>
        <w:t xml:space="preserve">   </w:t>
      </w:r>
      <w:r w:rsidRPr="00057211">
        <w:rPr>
          <w:rFonts w:ascii="Bookman Old Style" w:hAnsi="Bookman Old Style"/>
          <w:sz w:val="22"/>
          <w:szCs w:val="22"/>
        </w:rPr>
        <w:t xml:space="preserve">East Windsor, NJ </w:t>
      </w:r>
    </w:p>
    <w:p w14:paraId="46C5D563" w14:textId="56C99B1F" w:rsidR="005B53AC" w:rsidRPr="00057211" w:rsidRDefault="005B53AC" w:rsidP="00991210">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 xml:space="preserve">Robert </w:t>
      </w:r>
      <w:proofErr w:type="gramStart"/>
      <w:r w:rsidRPr="00057211">
        <w:rPr>
          <w:rFonts w:ascii="Bookman Old Style" w:hAnsi="Bookman Old Style"/>
          <w:sz w:val="22"/>
          <w:szCs w:val="22"/>
        </w:rPr>
        <w:t>McCully</w:t>
      </w:r>
      <w:r w:rsidRPr="00057211">
        <w:rPr>
          <w:rFonts w:ascii="Bookman Old Style" w:hAnsi="Bookman Old Style"/>
          <w:sz w:val="22"/>
          <w:szCs w:val="22"/>
        </w:rPr>
        <w:tab/>
      </w:r>
      <w:r w:rsidRPr="00057211">
        <w:rPr>
          <w:rFonts w:ascii="Bookman Old Style" w:hAnsi="Bookman Old Style"/>
          <w:sz w:val="22"/>
          <w:szCs w:val="22"/>
        </w:rPr>
        <w:tab/>
        <w:t>(</w:t>
      </w:r>
      <w:proofErr w:type="gramEnd"/>
      <w:r w:rsidRPr="00057211">
        <w:rPr>
          <w:rFonts w:ascii="Bookman Old Style" w:hAnsi="Bookman Old Style"/>
          <w:sz w:val="22"/>
          <w:szCs w:val="22"/>
        </w:rPr>
        <w:t>2026)</w:t>
      </w:r>
      <w:r w:rsidRPr="00057211">
        <w:rPr>
          <w:rFonts w:ascii="Bookman Old Style" w:hAnsi="Bookman Old Style"/>
          <w:sz w:val="22"/>
          <w:szCs w:val="22"/>
        </w:rPr>
        <w:tab/>
      </w:r>
      <w:r w:rsidR="00BB6BE5">
        <w:rPr>
          <w:rFonts w:ascii="Bookman Old Style" w:hAnsi="Bookman Old Style"/>
          <w:sz w:val="22"/>
          <w:szCs w:val="22"/>
        </w:rPr>
        <w:t xml:space="preserve">   </w:t>
      </w:r>
      <w:r w:rsidRPr="00057211">
        <w:rPr>
          <w:rFonts w:ascii="Bookman Old Style" w:hAnsi="Bookman Old Style"/>
          <w:sz w:val="22"/>
          <w:szCs w:val="22"/>
        </w:rPr>
        <w:t>Philadelphia, PA</w:t>
      </w:r>
    </w:p>
    <w:p w14:paraId="7A638AD9" w14:textId="1C3E5E0C" w:rsidR="00991210" w:rsidRPr="00057211" w:rsidRDefault="00991210" w:rsidP="00991210">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 xml:space="preserve">Marilyn </w:t>
      </w:r>
      <w:proofErr w:type="gramStart"/>
      <w:r w:rsidRPr="00057211">
        <w:rPr>
          <w:rFonts w:ascii="Bookman Old Style" w:hAnsi="Bookman Old Style"/>
          <w:sz w:val="22"/>
          <w:szCs w:val="22"/>
        </w:rPr>
        <w:t>Miller</w:t>
      </w:r>
      <w:r w:rsidRPr="00057211">
        <w:rPr>
          <w:rFonts w:ascii="Bookman Old Style" w:hAnsi="Bookman Old Style"/>
          <w:sz w:val="22"/>
          <w:szCs w:val="22"/>
        </w:rPr>
        <w:tab/>
      </w:r>
      <w:r w:rsidRPr="00057211">
        <w:rPr>
          <w:rFonts w:ascii="Bookman Old Style" w:hAnsi="Bookman Old Style"/>
          <w:sz w:val="22"/>
          <w:szCs w:val="22"/>
        </w:rPr>
        <w:tab/>
        <w:t>(</w:t>
      </w:r>
      <w:proofErr w:type="gramEnd"/>
      <w:r w:rsidRPr="00057211">
        <w:rPr>
          <w:rFonts w:ascii="Bookman Old Style" w:hAnsi="Bookman Old Style"/>
          <w:sz w:val="22"/>
          <w:szCs w:val="22"/>
        </w:rPr>
        <w:t>202</w:t>
      </w:r>
      <w:r w:rsidR="006F0542">
        <w:rPr>
          <w:rFonts w:ascii="Bookman Old Style" w:hAnsi="Bookman Old Style"/>
          <w:sz w:val="22"/>
          <w:szCs w:val="22"/>
        </w:rPr>
        <w:t>7</w:t>
      </w:r>
      <w:r w:rsidRPr="00057211">
        <w:rPr>
          <w:rFonts w:ascii="Bookman Old Style" w:hAnsi="Bookman Old Style"/>
          <w:sz w:val="22"/>
          <w:szCs w:val="22"/>
        </w:rPr>
        <w:t xml:space="preserve">) </w:t>
      </w:r>
      <w:r w:rsidR="00BB6BE5">
        <w:rPr>
          <w:rFonts w:ascii="Bookman Old Style" w:hAnsi="Bookman Old Style"/>
          <w:sz w:val="22"/>
          <w:szCs w:val="22"/>
        </w:rPr>
        <w:t xml:space="preserve">   </w:t>
      </w:r>
      <w:r w:rsidRPr="00057211">
        <w:rPr>
          <w:rFonts w:ascii="Bookman Old Style" w:hAnsi="Bookman Old Style"/>
          <w:sz w:val="22"/>
          <w:szCs w:val="22"/>
        </w:rPr>
        <w:t>Toms River, NJ</w:t>
      </w:r>
    </w:p>
    <w:p w14:paraId="57D299D9" w14:textId="587FDA9B" w:rsidR="00991210" w:rsidRPr="00057211" w:rsidRDefault="00991210" w:rsidP="00991210">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Fran Raleigh</w:t>
      </w:r>
      <w:r w:rsidRPr="00057211">
        <w:rPr>
          <w:rFonts w:ascii="Bookman Old Style" w:hAnsi="Bookman Old Style"/>
          <w:sz w:val="22"/>
          <w:szCs w:val="22"/>
        </w:rPr>
        <w:tab/>
      </w:r>
      <w:r w:rsidRPr="00057211">
        <w:rPr>
          <w:rFonts w:ascii="Bookman Old Style" w:hAnsi="Bookman Old Style"/>
          <w:sz w:val="22"/>
          <w:szCs w:val="22"/>
        </w:rPr>
        <w:tab/>
      </w:r>
      <w:r w:rsidR="00057211">
        <w:rPr>
          <w:rFonts w:ascii="Bookman Old Style" w:hAnsi="Bookman Old Style"/>
          <w:sz w:val="22"/>
          <w:szCs w:val="22"/>
        </w:rPr>
        <w:tab/>
      </w:r>
      <w:r w:rsidRPr="00057211">
        <w:rPr>
          <w:rFonts w:ascii="Bookman Old Style" w:hAnsi="Bookman Old Style"/>
          <w:sz w:val="22"/>
          <w:szCs w:val="22"/>
        </w:rPr>
        <w:t>(2025)</w:t>
      </w:r>
      <w:r w:rsidRPr="00057211">
        <w:rPr>
          <w:rFonts w:ascii="Bookman Old Style" w:hAnsi="Bookman Old Style"/>
          <w:sz w:val="22"/>
          <w:szCs w:val="22"/>
        </w:rPr>
        <w:tab/>
      </w:r>
      <w:r w:rsidR="00BB6BE5">
        <w:rPr>
          <w:rFonts w:ascii="Bookman Old Style" w:hAnsi="Bookman Old Style"/>
          <w:sz w:val="22"/>
          <w:szCs w:val="22"/>
        </w:rPr>
        <w:t xml:space="preserve">   </w:t>
      </w:r>
      <w:r w:rsidRPr="00057211">
        <w:rPr>
          <w:rFonts w:ascii="Bookman Old Style" w:hAnsi="Bookman Old Style"/>
          <w:sz w:val="22"/>
          <w:szCs w:val="22"/>
        </w:rPr>
        <w:t>Colts Neck, NJ</w:t>
      </w:r>
    </w:p>
    <w:p w14:paraId="4564ECC7" w14:textId="273722FA" w:rsidR="00991210" w:rsidRPr="00057211" w:rsidRDefault="00991210" w:rsidP="00991210">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 xml:space="preserve">David </w:t>
      </w:r>
      <w:proofErr w:type="gramStart"/>
      <w:r w:rsidRPr="00057211">
        <w:rPr>
          <w:rFonts w:ascii="Bookman Old Style" w:hAnsi="Bookman Old Style"/>
          <w:sz w:val="22"/>
          <w:szCs w:val="22"/>
        </w:rPr>
        <w:t>Shakespeare</w:t>
      </w:r>
      <w:r w:rsidRPr="00057211">
        <w:rPr>
          <w:rFonts w:ascii="Bookman Old Style" w:hAnsi="Bookman Old Style"/>
          <w:sz w:val="22"/>
          <w:szCs w:val="22"/>
        </w:rPr>
        <w:tab/>
      </w:r>
      <w:r w:rsidR="00057211">
        <w:rPr>
          <w:rFonts w:ascii="Bookman Old Style" w:hAnsi="Bookman Old Style"/>
          <w:sz w:val="22"/>
          <w:szCs w:val="22"/>
        </w:rPr>
        <w:tab/>
      </w:r>
      <w:r w:rsidRPr="00057211">
        <w:rPr>
          <w:rFonts w:ascii="Bookman Old Style" w:hAnsi="Bookman Old Style"/>
          <w:sz w:val="22"/>
          <w:szCs w:val="22"/>
        </w:rPr>
        <w:t>(</w:t>
      </w:r>
      <w:proofErr w:type="gramEnd"/>
      <w:r w:rsidRPr="00057211">
        <w:rPr>
          <w:rFonts w:ascii="Bookman Old Style" w:hAnsi="Bookman Old Style"/>
          <w:sz w:val="22"/>
          <w:szCs w:val="22"/>
        </w:rPr>
        <w:t>202</w:t>
      </w:r>
      <w:r w:rsidR="006F0542">
        <w:rPr>
          <w:rFonts w:ascii="Bookman Old Style" w:hAnsi="Bookman Old Style"/>
          <w:sz w:val="22"/>
          <w:szCs w:val="22"/>
        </w:rPr>
        <w:t>7</w:t>
      </w:r>
      <w:r w:rsidRPr="00057211">
        <w:rPr>
          <w:rFonts w:ascii="Bookman Old Style" w:hAnsi="Bookman Old Style"/>
          <w:sz w:val="22"/>
          <w:szCs w:val="22"/>
        </w:rPr>
        <w:t>)</w:t>
      </w:r>
      <w:r w:rsidRPr="00057211">
        <w:rPr>
          <w:rFonts w:ascii="Bookman Old Style" w:hAnsi="Bookman Old Style"/>
          <w:sz w:val="22"/>
          <w:szCs w:val="22"/>
        </w:rPr>
        <w:tab/>
      </w:r>
      <w:r w:rsidR="00BB6BE5">
        <w:rPr>
          <w:rFonts w:ascii="Bookman Old Style" w:hAnsi="Bookman Old Style"/>
          <w:sz w:val="22"/>
          <w:szCs w:val="22"/>
        </w:rPr>
        <w:t xml:space="preserve">   </w:t>
      </w:r>
      <w:r w:rsidRPr="00057211">
        <w:rPr>
          <w:rFonts w:ascii="Bookman Old Style" w:hAnsi="Bookman Old Style"/>
          <w:sz w:val="22"/>
          <w:szCs w:val="22"/>
        </w:rPr>
        <w:t>Colts Neck, NJ</w:t>
      </w:r>
      <w:r w:rsidRPr="00057211">
        <w:rPr>
          <w:rFonts w:ascii="Bookman Old Style" w:hAnsi="Bookman Old Style"/>
          <w:sz w:val="22"/>
          <w:szCs w:val="22"/>
        </w:rPr>
        <w:tab/>
      </w:r>
    </w:p>
    <w:p w14:paraId="4BDC6B0E" w14:textId="3BC758C3" w:rsidR="00991210" w:rsidRPr="00057211" w:rsidRDefault="00991210" w:rsidP="00991210">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John Resto</w:t>
      </w:r>
      <w:r w:rsidRPr="00057211">
        <w:rPr>
          <w:rFonts w:ascii="Bookman Old Style" w:hAnsi="Bookman Old Style"/>
          <w:sz w:val="22"/>
          <w:szCs w:val="22"/>
        </w:rPr>
        <w:tab/>
      </w:r>
      <w:r w:rsidRPr="00057211">
        <w:rPr>
          <w:rFonts w:ascii="Bookman Old Style" w:hAnsi="Bookman Old Style"/>
          <w:sz w:val="22"/>
          <w:szCs w:val="22"/>
        </w:rPr>
        <w:tab/>
      </w:r>
      <w:r w:rsidRPr="00057211">
        <w:rPr>
          <w:rFonts w:ascii="Bookman Old Style" w:hAnsi="Bookman Old Style"/>
          <w:sz w:val="22"/>
          <w:szCs w:val="22"/>
        </w:rPr>
        <w:tab/>
        <w:t>(202</w:t>
      </w:r>
      <w:r w:rsidR="006F0542">
        <w:rPr>
          <w:rFonts w:ascii="Bookman Old Style" w:hAnsi="Bookman Old Style"/>
          <w:sz w:val="22"/>
          <w:szCs w:val="22"/>
        </w:rPr>
        <w:t>6</w:t>
      </w:r>
      <w:r w:rsidRPr="00057211">
        <w:rPr>
          <w:rFonts w:ascii="Bookman Old Style" w:hAnsi="Bookman Old Style"/>
          <w:sz w:val="22"/>
          <w:szCs w:val="22"/>
        </w:rPr>
        <w:t>)</w:t>
      </w:r>
      <w:r w:rsidRPr="00057211">
        <w:rPr>
          <w:rFonts w:ascii="Bookman Old Style" w:hAnsi="Bookman Old Style"/>
          <w:sz w:val="22"/>
          <w:szCs w:val="22"/>
        </w:rPr>
        <w:tab/>
      </w:r>
      <w:r w:rsidR="00BB6BE5">
        <w:rPr>
          <w:rFonts w:ascii="Bookman Old Style" w:hAnsi="Bookman Old Style"/>
          <w:sz w:val="22"/>
          <w:szCs w:val="22"/>
        </w:rPr>
        <w:t xml:space="preserve">   </w:t>
      </w:r>
      <w:r w:rsidRPr="00057211">
        <w:rPr>
          <w:rFonts w:ascii="Bookman Old Style" w:hAnsi="Bookman Old Style"/>
          <w:sz w:val="22"/>
          <w:szCs w:val="22"/>
        </w:rPr>
        <w:t>South Plainfield, NJ</w:t>
      </w:r>
    </w:p>
    <w:p w14:paraId="6203CCFA" w14:textId="1AF60175" w:rsidR="00991210" w:rsidRPr="00057211" w:rsidRDefault="00991210" w:rsidP="00991210">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 xml:space="preserve">Karen </w:t>
      </w:r>
      <w:proofErr w:type="gramStart"/>
      <w:r w:rsidRPr="00057211">
        <w:rPr>
          <w:rFonts w:ascii="Bookman Old Style" w:hAnsi="Bookman Old Style"/>
          <w:sz w:val="22"/>
          <w:szCs w:val="22"/>
        </w:rPr>
        <w:t>Timper</w:t>
      </w:r>
      <w:r w:rsidRPr="00057211">
        <w:rPr>
          <w:rFonts w:ascii="Bookman Old Style" w:hAnsi="Bookman Old Style"/>
          <w:sz w:val="22"/>
          <w:szCs w:val="22"/>
        </w:rPr>
        <w:tab/>
      </w:r>
      <w:r w:rsidRPr="00057211">
        <w:rPr>
          <w:rFonts w:ascii="Bookman Old Style" w:hAnsi="Bookman Old Style"/>
          <w:sz w:val="22"/>
          <w:szCs w:val="22"/>
        </w:rPr>
        <w:tab/>
        <w:t>(</w:t>
      </w:r>
      <w:proofErr w:type="gramEnd"/>
      <w:r w:rsidRPr="00057211">
        <w:rPr>
          <w:rFonts w:ascii="Bookman Old Style" w:hAnsi="Bookman Old Style"/>
          <w:sz w:val="22"/>
          <w:szCs w:val="22"/>
        </w:rPr>
        <w:t>2025)</w:t>
      </w:r>
      <w:r w:rsidRPr="00057211">
        <w:rPr>
          <w:rFonts w:ascii="Bookman Old Style" w:hAnsi="Bookman Old Style"/>
          <w:sz w:val="22"/>
          <w:szCs w:val="22"/>
        </w:rPr>
        <w:tab/>
      </w:r>
      <w:r w:rsidR="00BB6BE5">
        <w:rPr>
          <w:rFonts w:ascii="Bookman Old Style" w:hAnsi="Bookman Old Style"/>
          <w:sz w:val="22"/>
          <w:szCs w:val="22"/>
        </w:rPr>
        <w:t xml:space="preserve">   </w:t>
      </w:r>
      <w:r w:rsidRPr="00057211">
        <w:rPr>
          <w:rFonts w:ascii="Bookman Old Style" w:hAnsi="Bookman Old Style"/>
          <w:sz w:val="22"/>
          <w:szCs w:val="22"/>
        </w:rPr>
        <w:t xml:space="preserve">East Brunswick, NJ </w:t>
      </w:r>
    </w:p>
    <w:p w14:paraId="46DB8B4E" w14:textId="7336E1A3" w:rsidR="00991210" w:rsidRPr="00057211" w:rsidRDefault="00991210" w:rsidP="00991210">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Peter Wagner</w:t>
      </w:r>
      <w:r w:rsidRPr="00057211">
        <w:rPr>
          <w:rFonts w:ascii="Bookman Old Style" w:hAnsi="Bookman Old Style"/>
          <w:sz w:val="22"/>
          <w:szCs w:val="22"/>
        </w:rPr>
        <w:tab/>
      </w:r>
      <w:r w:rsidRPr="00057211">
        <w:rPr>
          <w:rFonts w:ascii="Bookman Old Style" w:hAnsi="Bookman Old Style"/>
          <w:sz w:val="22"/>
          <w:szCs w:val="22"/>
        </w:rPr>
        <w:tab/>
      </w:r>
      <w:r w:rsidR="00057211">
        <w:rPr>
          <w:rFonts w:ascii="Bookman Old Style" w:hAnsi="Bookman Old Style"/>
          <w:sz w:val="22"/>
          <w:szCs w:val="22"/>
        </w:rPr>
        <w:tab/>
      </w:r>
      <w:r w:rsidRPr="00057211">
        <w:rPr>
          <w:rFonts w:ascii="Bookman Old Style" w:hAnsi="Bookman Old Style"/>
          <w:sz w:val="22"/>
          <w:szCs w:val="22"/>
        </w:rPr>
        <w:t>(202</w:t>
      </w:r>
      <w:r w:rsidR="006F0542">
        <w:rPr>
          <w:rFonts w:ascii="Bookman Old Style" w:hAnsi="Bookman Old Style"/>
          <w:sz w:val="22"/>
          <w:szCs w:val="22"/>
        </w:rPr>
        <w:t>7</w:t>
      </w:r>
      <w:r w:rsidRPr="00057211">
        <w:rPr>
          <w:rFonts w:ascii="Bookman Old Style" w:hAnsi="Bookman Old Style"/>
          <w:sz w:val="22"/>
          <w:szCs w:val="22"/>
        </w:rPr>
        <w:t>)</w:t>
      </w:r>
      <w:r w:rsidRPr="00057211">
        <w:rPr>
          <w:rFonts w:ascii="Bookman Old Style" w:hAnsi="Bookman Old Style"/>
          <w:sz w:val="22"/>
          <w:szCs w:val="22"/>
        </w:rPr>
        <w:tab/>
      </w:r>
      <w:r w:rsidR="00BB6BE5">
        <w:rPr>
          <w:rFonts w:ascii="Bookman Old Style" w:hAnsi="Bookman Old Style"/>
          <w:sz w:val="22"/>
          <w:szCs w:val="22"/>
        </w:rPr>
        <w:t xml:space="preserve">   </w:t>
      </w:r>
      <w:r w:rsidRPr="00057211">
        <w:rPr>
          <w:rFonts w:ascii="Bookman Old Style" w:hAnsi="Bookman Old Style"/>
          <w:sz w:val="22"/>
          <w:szCs w:val="22"/>
        </w:rPr>
        <w:t>Englishtown, NJ</w:t>
      </w:r>
    </w:p>
    <w:p w14:paraId="53540EAB" w14:textId="77777777" w:rsidR="00C21D4C" w:rsidRPr="00057211" w:rsidRDefault="00C21D4C" w:rsidP="00C21D4C">
      <w:pPr>
        <w:rPr>
          <w:rFonts w:ascii="Bookman Old Style" w:hAnsi="Bookman Old Style"/>
          <w:sz w:val="22"/>
          <w:szCs w:val="22"/>
        </w:rPr>
      </w:pPr>
    </w:p>
    <w:p w14:paraId="2CB387AD" w14:textId="4648B179" w:rsidR="00313E9B" w:rsidRDefault="00313E9B" w:rsidP="00313E9B">
      <w:pPr>
        <w:rPr>
          <w:rFonts w:ascii="Bookman Old Style" w:hAnsi="Bookman Old Style"/>
          <w:b/>
          <w:sz w:val="22"/>
          <w:szCs w:val="22"/>
        </w:rPr>
      </w:pPr>
      <w:r>
        <w:rPr>
          <w:rFonts w:ascii="Bookman Old Style" w:hAnsi="Bookman Old Style"/>
          <w:b/>
          <w:sz w:val="22"/>
          <w:szCs w:val="22"/>
        </w:rPr>
        <w:t xml:space="preserve">                                           </w:t>
      </w:r>
      <w:r w:rsidR="00C21D4C" w:rsidRPr="00057211">
        <w:rPr>
          <w:rFonts w:ascii="Bookman Old Style" w:hAnsi="Bookman Old Style"/>
          <w:b/>
          <w:sz w:val="22"/>
          <w:szCs w:val="22"/>
        </w:rPr>
        <w:t xml:space="preserve">OFFICERS </w:t>
      </w:r>
    </w:p>
    <w:p w14:paraId="5AC3A071" w14:textId="02BE27DF" w:rsidR="00C21D4C" w:rsidRPr="00057211" w:rsidRDefault="00313E9B" w:rsidP="00313E9B">
      <w:pPr>
        <w:rPr>
          <w:rFonts w:ascii="Bookman Old Style" w:hAnsi="Bookman Old Style"/>
          <w:b/>
          <w:sz w:val="22"/>
          <w:szCs w:val="22"/>
        </w:rPr>
      </w:pPr>
      <w:r>
        <w:rPr>
          <w:rFonts w:ascii="Bookman Old Style" w:hAnsi="Bookman Old Style"/>
          <w:bCs/>
          <w:sz w:val="22"/>
          <w:szCs w:val="22"/>
        </w:rPr>
        <w:t xml:space="preserve">                                </w:t>
      </w:r>
      <w:r w:rsidR="00C21D4C" w:rsidRPr="00313E9B">
        <w:rPr>
          <w:rFonts w:ascii="Bookman Old Style" w:hAnsi="Bookman Old Style"/>
          <w:bCs/>
          <w:sz w:val="22"/>
          <w:szCs w:val="22"/>
        </w:rPr>
        <w:t>(term ends December 202</w:t>
      </w:r>
      <w:r w:rsidRPr="00313E9B">
        <w:rPr>
          <w:rFonts w:ascii="Bookman Old Style" w:hAnsi="Bookman Old Style"/>
          <w:bCs/>
          <w:sz w:val="22"/>
          <w:szCs w:val="22"/>
        </w:rPr>
        <w:t>5</w:t>
      </w:r>
      <w:r w:rsidR="00C21D4C" w:rsidRPr="00057211">
        <w:rPr>
          <w:rFonts w:ascii="Bookman Old Style" w:hAnsi="Bookman Old Style"/>
          <w:b/>
          <w:sz w:val="22"/>
          <w:szCs w:val="22"/>
        </w:rPr>
        <w:t>)</w:t>
      </w:r>
    </w:p>
    <w:p w14:paraId="2587C63E" w14:textId="77777777" w:rsidR="00313E9B" w:rsidRDefault="00313E9B" w:rsidP="00C21D4C">
      <w:pPr>
        <w:ind w:left="720" w:firstLine="720"/>
        <w:rPr>
          <w:rFonts w:ascii="Bookman Old Style" w:hAnsi="Bookman Old Style"/>
          <w:sz w:val="22"/>
          <w:szCs w:val="22"/>
        </w:rPr>
      </w:pPr>
    </w:p>
    <w:p w14:paraId="1DEF0597" w14:textId="55688373" w:rsidR="00C21D4C" w:rsidRPr="00057211" w:rsidRDefault="00C21D4C" w:rsidP="00C21D4C">
      <w:pPr>
        <w:ind w:left="720" w:firstLine="720"/>
        <w:rPr>
          <w:rFonts w:ascii="Bookman Old Style" w:hAnsi="Bookman Old Style"/>
          <w:sz w:val="22"/>
          <w:szCs w:val="22"/>
        </w:rPr>
      </w:pPr>
      <w:r w:rsidRPr="00057211">
        <w:rPr>
          <w:rFonts w:ascii="Bookman Old Style" w:hAnsi="Bookman Old Style"/>
          <w:sz w:val="22"/>
          <w:szCs w:val="22"/>
        </w:rPr>
        <w:t>President</w:t>
      </w:r>
      <w:r w:rsidRPr="00057211">
        <w:rPr>
          <w:rFonts w:ascii="Bookman Old Style" w:hAnsi="Bookman Old Style"/>
          <w:sz w:val="22"/>
          <w:szCs w:val="22"/>
        </w:rPr>
        <w:tab/>
      </w:r>
      <w:r w:rsidRPr="00057211">
        <w:rPr>
          <w:rFonts w:ascii="Bookman Old Style" w:hAnsi="Bookman Old Style"/>
          <w:sz w:val="22"/>
          <w:szCs w:val="22"/>
        </w:rPr>
        <w:tab/>
      </w:r>
      <w:r w:rsidRPr="00057211">
        <w:rPr>
          <w:rFonts w:ascii="Bookman Old Style" w:hAnsi="Bookman Old Style"/>
          <w:sz w:val="22"/>
          <w:szCs w:val="22"/>
        </w:rPr>
        <w:tab/>
        <w:t>David Martin</w:t>
      </w:r>
    </w:p>
    <w:p w14:paraId="75B632F7" w14:textId="012064B5" w:rsidR="00C21D4C" w:rsidRPr="00057211" w:rsidRDefault="00C21D4C" w:rsidP="00C21D4C">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Vice President</w:t>
      </w:r>
      <w:r w:rsidRPr="00057211">
        <w:rPr>
          <w:rFonts w:ascii="Bookman Old Style" w:hAnsi="Bookman Old Style"/>
          <w:sz w:val="22"/>
          <w:szCs w:val="22"/>
        </w:rPr>
        <w:tab/>
      </w:r>
      <w:r w:rsidRPr="00057211">
        <w:rPr>
          <w:rFonts w:ascii="Bookman Old Style" w:hAnsi="Bookman Old Style"/>
          <w:sz w:val="22"/>
          <w:szCs w:val="22"/>
        </w:rPr>
        <w:tab/>
      </w:r>
      <w:r w:rsidR="00313E9B">
        <w:rPr>
          <w:rFonts w:ascii="Bookman Old Style" w:hAnsi="Bookman Old Style"/>
          <w:sz w:val="22"/>
          <w:szCs w:val="22"/>
        </w:rPr>
        <w:t>John Resto</w:t>
      </w:r>
    </w:p>
    <w:p w14:paraId="69CE2803" w14:textId="78071F96" w:rsidR="00C21D4C" w:rsidRPr="00057211" w:rsidRDefault="00C21D4C" w:rsidP="00C21D4C">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Secretary</w:t>
      </w:r>
      <w:r w:rsidRPr="00057211">
        <w:rPr>
          <w:rFonts w:ascii="Bookman Old Style" w:hAnsi="Bookman Old Style"/>
          <w:sz w:val="22"/>
          <w:szCs w:val="22"/>
        </w:rPr>
        <w:tab/>
      </w:r>
      <w:r w:rsidRPr="00057211">
        <w:rPr>
          <w:rFonts w:ascii="Bookman Old Style" w:hAnsi="Bookman Old Style"/>
          <w:sz w:val="22"/>
          <w:szCs w:val="22"/>
        </w:rPr>
        <w:tab/>
      </w:r>
      <w:r w:rsidRPr="00057211">
        <w:rPr>
          <w:rFonts w:ascii="Bookman Old Style" w:hAnsi="Bookman Old Style"/>
          <w:sz w:val="22"/>
          <w:szCs w:val="22"/>
        </w:rPr>
        <w:tab/>
      </w:r>
      <w:r w:rsidR="00C05F1B" w:rsidRPr="00057211">
        <w:rPr>
          <w:rFonts w:ascii="Bookman Old Style" w:hAnsi="Bookman Old Style"/>
          <w:sz w:val="22"/>
          <w:szCs w:val="22"/>
        </w:rPr>
        <w:t>Caralee Bava-Grygo</w:t>
      </w:r>
    </w:p>
    <w:p w14:paraId="1EA9175B" w14:textId="540C5434" w:rsidR="00057211" w:rsidRDefault="00C21D4C" w:rsidP="00783FAC">
      <w:pPr>
        <w:rPr>
          <w:rFonts w:ascii="Bookman Old Style" w:hAnsi="Bookman Old Style"/>
          <w:sz w:val="22"/>
          <w:szCs w:val="22"/>
        </w:rPr>
      </w:pPr>
      <w:r w:rsidRPr="00057211">
        <w:rPr>
          <w:rFonts w:ascii="Bookman Old Style" w:hAnsi="Bookman Old Style"/>
          <w:sz w:val="22"/>
          <w:szCs w:val="22"/>
        </w:rPr>
        <w:tab/>
      </w:r>
      <w:r w:rsidRPr="00057211">
        <w:rPr>
          <w:rFonts w:ascii="Bookman Old Style" w:hAnsi="Bookman Old Style"/>
          <w:sz w:val="22"/>
          <w:szCs w:val="22"/>
        </w:rPr>
        <w:tab/>
        <w:t>Treasurer</w:t>
      </w:r>
      <w:r w:rsidRPr="00057211">
        <w:rPr>
          <w:rFonts w:ascii="Bookman Old Style" w:hAnsi="Bookman Old Style"/>
          <w:sz w:val="22"/>
          <w:szCs w:val="22"/>
        </w:rPr>
        <w:tab/>
      </w:r>
      <w:r w:rsidRPr="00057211">
        <w:rPr>
          <w:rFonts w:ascii="Bookman Old Style" w:hAnsi="Bookman Old Style"/>
          <w:sz w:val="22"/>
          <w:szCs w:val="22"/>
        </w:rPr>
        <w:tab/>
      </w:r>
      <w:r w:rsidRPr="00057211">
        <w:rPr>
          <w:rFonts w:ascii="Bookman Old Style" w:hAnsi="Bookman Old Style"/>
          <w:sz w:val="22"/>
          <w:szCs w:val="22"/>
        </w:rPr>
        <w:tab/>
        <w:t>Kathleen Doherty</w:t>
      </w:r>
    </w:p>
    <w:p w14:paraId="5CEE9868" w14:textId="77777777" w:rsidR="00313E9B" w:rsidRDefault="00313E9B" w:rsidP="00783FAC">
      <w:pPr>
        <w:rPr>
          <w:rFonts w:ascii="Bookman Old Style" w:hAnsi="Bookman Old Style"/>
          <w:sz w:val="22"/>
          <w:szCs w:val="22"/>
        </w:rPr>
      </w:pPr>
    </w:p>
    <w:p w14:paraId="14247350" w14:textId="77777777" w:rsidR="00313E9B" w:rsidRPr="00313E9B" w:rsidRDefault="00313E9B" w:rsidP="00783FAC">
      <w:pPr>
        <w:rPr>
          <w:rFonts w:ascii="Bookman Old Style" w:hAnsi="Bookman Old Style"/>
          <w:sz w:val="22"/>
          <w:szCs w:val="22"/>
        </w:rPr>
      </w:pPr>
    </w:p>
    <w:p w14:paraId="6D71A0C3" w14:textId="77777777" w:rsidR="00783FAC" w:rsidRDefault="00783FAC" w:rsidP="00783FAC">
      <w:pPr>
        <w:rPr>
          <w:b/>
          <w:noProof/>
          <w:sz w:val="18"/>
          <w:szCs w:val="18"/>
        </w:rPr>
      </w:pPr>
      <w:r>
        <w:rPr>
          <w:noProof/>
          <w:sz w:val="16"/>
          <w:szCs w:val="16"/>
        </w:rPr>
        <w:drawing>
          <wp:inline distT="0" distB="0" distL="0" distR="0" wp14:anchorId="3AEACEC9" wp14:editId="5D0BCCAF">
            <wp:extent cx="1006475" cy="389890"/>
            <wp:effectExtent l="0" t="0" r="3175" b="0"/>
            <wp:docPr id="36761833" name="Picture 36761833" descr="NJ HIST COM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J HIST COMM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6475" cy="389890"/>
                    </a:xfrm>
                    <a:prstGeom prst="rect">
                      <a:avLst/>
                    </a:prstGeom>
                    <a:noFill/>
                    <a:ln>
                      <a:noFill/>
                    </a:ln>
                  </pic:spPr>
                </pic:pic>
              </a:graphicData>
            </a:graphic>
          </wp:inline>
        </w:drawing>
      </w:r>
    </w:p>
    <w:p w14:paraId="7AC7A263" w14:textId="08AA4AE3" w:rsidR="00783FAC" w:rsidRDefault="00783FAC" w:rsidP="00783FAC">
      <w:pPr>
        <w:rPr>
          <w:b/>
          <w:noProof/>
          <w:sz w:val="18"/>
          <w:szCs w:val="18"/>
        </w:rPr>
      </w:pPr>
      <w:r>
        <w:rPr>
          <w:b/>
          <w:noProof/>
          <w:sz w:val="18"/>
          <w:szCs w:val="18"/>
        </w:rPr>
        <w:drawing>
          <wp:inline distT="0" distB="0" distL="0" distR="0" wp14:anchorId="28B84359" wp14:editId="6A9E7F78">
            <wp:extent cx="687705" cy="687705"/>
            <wp:effectExtent l="0" t="0" r="0" b="0"/>
            <wp:docPr id="604134456" name="Picture 604134456"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34456" name="Picture 604134456" descr="A logo of a count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r>
        <w:rPr>
          <w:b/>
          <w:noProof/>
          <w:sz w:val="18"/>
          <w:szCs w:val="18"/>
        </w:rPr>
        <w:t xml:space="preserve">Funding has been made possible in part by an operating grant (or special project) from the NewJersey Historical </w:t>
      </w:r>
      <w:r w:rsidR="00057211">
        <w:rPr>
          <w:b/>
          <w:noProof/>
          <w:sz w:val="18"/>
          <w:szCs w:val="18"/>
        </w:rPr>
        <w:t xml:space="preserve"> </w:t>
      </w:r>
      <w:r>
        <w:rPr>
          <w:b/>
          <w:noProof/>
          <w:sz w:val="18"/>
          <w:szCs w:val="18"/>
        </w:rPr>
        <w:t xml:space="preserve">Commission, a Division of the Department of State, through grant funds administered </w:t>
      </w:r>
    </w:p>
    <w:p w14:paraId="57ADA048" w14:textId="77777777" w:rsidR="00783FAC" w:rsidRDefault="00783FAC" w:rsidP="00783FAC">
      <w:pPr>
        <w:rPr>
          <w:b/>
          <w:noProof/>
          <w:sz w:val="18"/>
          <w:szCs w:val="18"/>
        </w:rPr>
      </w:pPr>
      <w:r>
        <w:rPr>
          <w:b/>
          <w:noProof/>
          <w:sz w:val="18"/>
          <w:szCs w:val="18"/>
        </w:rPr>
        <w:t>by the Monmouth County Historical Commmission.</w:t>
      </w:r>
    </w:p>
    <w:p w14:paraId="27462C43" w14:textId="77777777" w:rsidR="005B53AC" w:rsidRDefault="005B53AC" w:rsidP="005C5A03">
      <w:pPr>
        <w:rPr>
          <w:rFonts w:ascii="Bookman Old Style" w:hAnsi="Bookman Old Style"/>
        </w:rPr>
      </w:pPr>
    </w:p>
    <w:p w14:paraId="219CC1EE" w14:textId="4824862F" w:rsidR="00034CA2" w:rsidRPr="004931A0" w:rsidRDefault="00034CA2" w:rsidP="005C5A03">
      <w:pPr>
        <w:jc w:val="both"/>
        <w:rPr>
          <w:rFonts w:ascii="Bookman Old Style" w:hAnsi="Bookman Old Style"/>
          <w:sz w:val="32"/>
          <w:szCs w:val="32"/>
        </w:rPr>
      </w:pPr>
      <w:r w:rsidRPr="004931A0">
        <w:rPr>
          <w:b/>
          <w:sz w:val="32"/>
          <w:szCs w:val="32"/>
        </w:rPr>
        <w:lastRenderedPageBreak/>
        <w:t>Schedule of Events for the Commemoration of the 2</w:t>
      </w:r>
      <w:r w:rsidR="005B53AC">
        <w:rPr>
          <w:b/>
          <w:sz w:val="32"/>
          <w:szCs w:val="32"/>
        </w:rPr>
        <w:t>4</w:t>
      </w:r>
      <w:r w:rsidR="007833B7">
        <w:rPr>
          <w:b/>
          <w:sz w:val="32"/>
          <w:szCs w:val="32"/>
        </w:rPr>
        <w:t>7</w:t>
      </w:r>
      <w:r w:rsidRPr="004931A0">
        <w:rPr>
          <w:b/>
          <w:sz w:val="32"/>
          <w:szCs w:val="32"/>
        </w:rPr>
        <w:t>th</w:t>
      </w:r>
    </w:p>
    <w:p w14:paraId="15C89384" w14:textId="788FA730" w:rsidR="00034CA2" w:rsidRPr="004931A0" w:rsidRDefault="00034CA2" w:rsidP="00034CA2">
      <w:pPr>
        <w:rPr>
          <w:b/>
          <w:sz w:val="32"/>
          <w:szCs w:val="32"/>
        </w:rPr>
      </w:pPr>
      <w:r w:rsidRPr="004931A0">
        <w:rPr>
          <w:b/>
          <w:sz w:val="32"/>
          <w:szCs w:val="32"/>
        </w:rPr>
        <w:t>Anniversary of the Battle of Monmouth, June 202</w:t>
      </w:r>
      <w:r w:rsidR="007833B7">
        <w:rPr>
          <w:b/>
          <w:sz w:val="32"/>
          <w:szCs w:val="32"/>
        </w:rPr>
        <w:t>5</w:t>
      </w:r>
    </w:p>
    <w:p w14:paraId="4ACFF071" w14:textId="77777777" w:rsidR="00034CA2" w:rsidRDefault="00034CA2" w:rsidP="00034CA2">
      <w:pPr>
        <w:rPr>
          <w:sz w:val="22"/>
          <w:szCs w:val="22"/>
        </w:rPr>
      </w:pPr>
    </w:p>
    <w:p w14:paraId="2647EF73" w14:textId="77777777" w:rsidR="00034CA2" w:rsidRDefault="00034CA2" w:rsidP="00034CA2">
      <w:pPr>
        <w:rPr>
          <w:sz w:val="22"/>
          <w:szCs w:val="22"/>
        </w:rPr>
      </w:pPr>
      <w:r>
        <w:rPr>
          <w:sz w:val="22"/>
          <w:szCs w:val="22"/>
        </w:rPr>
        <w:t>Note: schedule subject to change. See our website for updates. www.friendsofmonmouth.org</w:t>
      </w:r>
    </w:p>
    <w:p w14:paraId="30B9E4CC" w14:textId="03E3D8A7" w:rsidR="00034CA2" w:rsidRDefault="00034CA2" w:rsidP="00034CA2">
      <w:pPr>
        <w:rPr>
          <w:b/>
          <w:i/>
        </w:rPr>
      </w:pPr>
    </w:p>
    <w:p w14:paraId="3229587D" w14:textId="4FB0F75D" w:rsidR="00783FAC" w:rsidRPr="00057211" w:rsidRDefault="00783FAC" w:rsidP="00783FAC">
      <w:pPr>
        <w:rPr>
          <w:b/>
          <w:bCs/>
        </w:rPr>
      </w:pPr>
      <w:r w:rsidRPr="00057211">
        <w:rPr>
          <w:b/>
          <w:bCs/>
        </w:rPr>
        <w:t xml:space="preserve">SATURDAY, JUNE </w:t>
      </w:r>
      <w:r w:rsidR="007833B7">
        <w:rPr>
          <w:b/>
          <w:bCs/>
        </w:rPr>
        <w:t>28</w:t>
      </w:r>
      <w:r w:rsidRPr="00057211">
        <w:rPr>
          <w:b/>
          <w:bCs/>
        </w:rPr>
        <w:t>, 202</w:t>
      </w:r>
      <w:r w:rsidR="007833B7">
        <w:rPr>
          <w:b/>
          <w:bCs/>
        </w:rPr>
        <w:t>5</w:t>
      </w:r>
    </w:p>
    <w:p w14:paraId="0722B804" w14:textId="77777777" w:rsidR="007833B7" w:rsidRDefault="007833B7" w:rsidP="00783FAC"/>
    <w:p w14:paraId="77348FDE" w14:textId="7FFF7B1B" w:rsidR="00783FAC" w:rsidRDefault="00783FAC" w:rsidP="00783FAC">
      <w:r>
        <w:t xml:space="preserve">9:00 AM </w:t>
      </w:r>
      <w:r>
        <w:tab/>
        <w:t>Camps open to the public</w:t>
      </w:r>
    </w:p>
    <w:p w14:paraId="17BFD4D2" w14:textId="473D46D0" w:rsidR="00783FAC" w:rsidRDefault="00783FAC" w:rsidP="00783FAC">
      <w:r>
        <w:t>10:00 AM</w:t>
      </w:r>
      <w:r>
        <w:tab/>
        <w:t>Musket firing demonstration (plaza outside Visitor Center)</w:t>
      </w:r>
    </w:p>
    <w:p w14:paraId="35543BC1" w14:textId="77777777" w:rsidR="00783FAC" w:rsidRDefault="00783FAC" w:rsidP="00783FAC">
      <w:r>
        <w:t>11:00 AM</w:t>
      </w:r>
      <w:r>
        <w:tab/>
        <w:t>Children’s musket drill (plaza outside Visitor Center</w:t>
      </w:r>
    </w:p>
    <w:p w14:paraId="1A4F44F0" w14:textId="77777777" w:rsidR="00D0612A" w:rsidRDefault="00D0612A" w:rsidP="00783FAC">
      <w:r>
        <w:t>12:00 PM</w:t>
      </w:r>
      <w:r>
        <w:tab/>
        <w:t>Sons of the American Revolution Memorial Service (flagpole outside</w:t>
      </w:r>
    </w:p>
    <w:p w14:paraId="240B61E0" w14:textId="60CD2480" w:rsidR="00D0612A" w:rsidRDefault="00D0612A" w:rsidP="00783FAC">
      <w:r>
        <w:tab/>
      </w:r>
      <w:r>
        <w:tab/>
        <w:t xml:space="preserve">Visitor Center) </w:t>
      </w:r>
    </w:p>
    <w:p w14:paraId="3F6FF045" w14:textId="77777777" w:rsidR="00783FAC" w:rsidRDefault="00783FAC" w:rsidP="00783FAC">
      <w:pPr>
        <w:ind w:left="1440" w:hanging="1440"/>
      </w:pPr>
      <w:r>
        <w:t xml:space="preserve">12:15 PM </w:t>
      </w:r>
      <w:r>
        <w:tab/>
        <w:t>“Over Here Molly Pitcher” program by historian Stacy Roth (auditorium in Visitor Center)</w:t>
      </w:r>
    </w:p>
    <w:p w14:paraId="6850A49F" w14:textId="0680FB42" w:rsidR="00783FAC" w:rsidRDefault="00783FAC" w:rsidP="00783FAC">
      <w:r>
        <w:t xml:space="preserve">1:30 PM </w:t>
      </w:r>
      <w:r>
        <w:tab/>
        <w:t>Children’s</w:t>
      </w:r>
      <w:r w:rsidR="0064496E">
        <w:t xml:space="preserve"> musket </w:t>
      </w:r>
      <w:r>
        <w:t>drill (plaza outside Visitor Center)</w:t>
      </w:r>
    </w:p>
    <w:p w14:paraId="38F35B4E" w14:textId="2C262A37" w:rsidR="00783FAC" w:rsidRDefault="0064496E" w:rsidP="00783FAC">
      <w:r>
        <w:t>3:0</w:t>
      </w:r>
      <w:r w:rsidR="00783FAC">
        <w:t xml:space="preserve">0 PM </w:t>
      </w:r>
      <w:r w:rsidR="00783FAC">
        <w:tab/>
        <w:t>Battle reenactment (battle area on hillside below Visitor Center)</w:t>
      </w:r>
    </w:p>
    <w:p w14:paraId="4528EA9A" w14:textId="6D78A1F3" w:rsidR="0064496E" w:rsidRDefault="0064496E" w:rsidP="00783FAC">
      <w:r>
        <w:t>4:15 PM</w:t>
      </w:r>
      <w:r>
        <w:tab/>
        <w:t>Children’s musket drill (plaza outside Visitor Center)</w:t>
      </w:r>
    </w:p>
    <w:p w14:paraId="3E1EBC72" w14:textId="5E4BD49E" w:rsidR="00C21494" w:rsidRDefault="0064496E" w:rsidP="00783FAC">
      <w:r>
        <w:t>4</w:t>
      </w:r>
      <w:r w:rsidR="00C21494">
        <w:t>:</w:t>
      </w:r>
      <w:r>
        <w:t>30</w:t>
      </w:r>
      <w:r w:rsidR="00C21494">
        <w:t xml:space="preserve"> PM</w:t>
      </w:r>
      <w:r w:rsidR="00C21494">
        <w:tab/>
        <w:t>Colonial period music (outside Visitor Center)</w:t>
      </w:r>
    </w:p>
    <w:p w14:paraId="59E9D0FD" w14:textId="77777777" w:rsidR="00783FAC" w:rsidRDefault="00783FAC" w:rsidP="00783FAC">
      <w:r>
        <w:t xml:space="preserve">5:00 PM </w:t>
      </w:r>
      <w:r>
        <w:tab/>
        <w:t>Camps close to the public, Sutlers remain open</w:t>
      </w:r>
    </w:p>
    <w:p w14:paraId="6FA79C47" w14:textId="77777777" w:rsidR="00783FAC" w:rsidRDefault="00783FAC" w:rsidP="00783FAC"/>
    <w:p w14:paraId="3FA453B2" w14:textId="03D49AFE" w:rsidR="00783FAC" w:rsidRPr="00057211" w:rsidRDefault="00783FAC" w:rsidP="00783FAC">
      <w:pPr>
        <w:rPr>
          <w:b/>
          <w:bCs/>
        </w:rPr>
      </w:pPr>
      <w:r w:rsidRPr="00057211">
        <w:rPr>
          <w:b/>
          <w:bCs/>
        </w:rPr>
        <w:t xml:space="preserve">SUNDAY JUNE </w:t>
      </w:r>
      <w:r w:rsidR="007833B7">
        <w:rPr>
          <w:b/>
          <w:bCs/>
        </w:rPr>
        <w:t>29</w:t>
      </w:r>
      <w:r w:rsidRPr="00057211">
        <w:rPr>
          <w:b/>
          <w:bCs/>
        </w:rPr>
        <w:t>, 202</w:t>
      </w:r>
      <w:r w:rsidR="007833B7">
        <w:rPr>
          <w:b/>
          <w:bCs/>
        </w:rPr>
        <w:t>5</w:t>
      </w:r>
    </w:p>
    <w:p w14:paraId="6F69ED79" w14:textId="77777777" w:rsidR="007833B7" w:rsidRDefault="007833B7" w:rsidP="00783FAC"/>
    <w:p w14:paraId="0EC5875B" w14:textId="59FA3902" w:rsidR="00783FAC" w:rsidRDefault="00783FAC" w:rsidP="00783FAC">
      <w:r>
        <w:t xml:space="preserve">9:00 AM </w:t>
      </w:r>
      <w:r>
        <w:tab/>
        <w:t>Camps open to the public</w:t>
      </w:r>
    </w:p>
    <w:p w14:paraId="02A5FD0B" w14:textId="2D932EBD" w:rsidR="00783FAC" w:rsidRDefault="00783FAC" w:rsidP="00783FAC">
      <w:r>
        <w:t>11:30 AM</w:t>
      </w:r>
      <w:r>
        <w:tab/>
      </w:r>
      <w:r w:rsidR="00C21494">
        <w:t>Cannon</w:t>
      </w:r>
      <w:r>
        <w:t xml:space="preserve"> firing demonstration (plaza outside visitor Center)</w:t>
      </w:r>
    </w:p>
    <w:p w14:paraId="709730EF" w14:textId="3E296799" w:rsidR="00783FAC" w:rsidRDefault="00783FAC" w:rsidP="00783FAC">
      <w:pPr>
        <w:ind w:left="1440" w:hanging="1440"/>
      </w:pPr>
      <w:r>
        <w:t>12:00 PM</w:t>
      </w:r>
      <w:r>
        <w:tab/>
        <w:t>“Over Here Molly Pitcher” program by historian Stacy Roth (auditorium in Visitor Center)</w:t>
      </w:r>
    </w:p>
    <w:p w14:paraId="0F7600FC" w14:textId="110B113F" w:rsidR="00783FAC" w:rsidRDefault="00783FAC" w:rsidP="00783FAC">
      <w:r>
        <w:t>1:</w:t>
      </w:r>
      <w:r w:rsidR="00C21494">
        <w:t>15</w:t>
      </w:r>
      <w:r>
        <w:t xml:space="preserve"> PM </w:t>
      </w:r>
      <w:r>
        <w:tab/>
        <w:t xml:space="preserve">Children’s </w:t>
      </w:r>
      <w:r w:rsidR="0064496E">
        <w:t>m</w:t>
      </w:r>
      <w:r>
        <w:t xml:space="preserve"> </w:t>
      </w:r>
      <w:proofErr w:type="spellStart"/>
      <w:r>
        <w:t>drill</w:t>
      </w:r>
      <w:r w:rsidR="0064496E">
        <w:t>usket</w:t>
      </w:r>
      <w:proofErr w:type="spellEnd"/>
      <w:r>
        <w:t xml:space="preserve"> (plaza outside Visitor Center)</w:t>
      </w:r>
    </w:p>
    <w:p w14:paraId="3B1D7994" w14:textId="09865C31" w:rsidR="00783FAC" w:rsidRDefault="00C21494" w:rsidP="00783FAC">
      <w:r>
        <w:t>2</w:t>
      </w:r>
      <w:r w:rsidR="00783FAC">
        <w:t>:</w:t>
      </w:r>
      <w:r>
        <w:t>00</w:t>
      </w:r>
      <w:r w:rsidR="00783FAC">
        <w:t xml:space="preserve"> PM </w:t>
      </w:r>
      <w:r w:rsidR="00783FAC">
        <w:tab/>
        <w:t>Battle reenactment (battle area on hillside below Visitor Center)</w:t>
      </w:r>
    </w:p>
    <w:p w14:paraId="672DE7A6" w14:textId="7907EB37" w:rsidR="00C21494" w:rsidRDefault="00C21494" w:rsidP="00783FAC">
      <w:r>
        <w:t>3</w:t>
      </w:r>
      <w:r w:rsidR="0064496E">
        <w:t>:15</w:t>
      </w:r>
      <w:r w:rsidR="00783FAC">
        <w:t xml:space="preserve"> PM </w:t>
      </w:r>
      <w:r w:rsidR="00783FAC">
        <w:tab/>
        <w:t>Children’s musket drill (plaza outside Visitor Center)</w:t>
      </w:r>
    </w:p>
    <w:p w14:paraId="52B01A53" w14:textId="5B99BDCD" w:rsidR="00C21494" w:rsidRDefault="00C21494" w:rsidP="00783FAC">
      <w:r>
        <w:t>3:30 PM</w:t>
      </w:r>
      <w:r>
        <w:tab/>
        <w:t>C</w:t>
      </w:r>
      <w:r w:rsidR="0043292D">
        <w:t>olonial period music (outside Visitor Center)</w:t>
      </w:r>
    </w:p>
    <w:p w14:paraId="35BD2569" w14:textId="285314A6" w:rsidR="00783FAC" w:rsidRDefault="0064496E" w:rsidP="00783FAC">
      <w:r>
        <w:t>4:00</w:t>
      </w:r>
      <w:r w:rsidR="00783FAC">
        <w:t xml:space="preserve"> PM </w:t>
      </w:r>
      <w:r w:rsidR="00783FAC">
        <w:tab/>
        <w:t>Camps close to the public, Sutlers remain open</w:t>
      </w:r>
    </w:p>
    <w:p w14:paraId="3450F66D" w14:textId="77777777" w:rsidR="00783FAC" w:rsidRDefault="00783FAC" w:rsidP="00783FAC"/>
    <w:p w14:paraId="5CC9EDC4" w14:textId="7A389B18" w:rsidR="00783FAC" w:rsidRPr="00057211" w:rsidRDefault="00783FAC" w:rsidP="00783FAC">
      <w:r>
        <w:t xml:space="preserve">Note: Craig House </w:t>
      </w:r>
      <w:r w:rsidR="007833B7">
        <w:t xml:space="preserve">will </w:t>
      </w:r>
      <w:r>
        <w:t>not open during reenactment weekend</w:t>
      </w:r>
    </w:p>
    <w:p w14:paraId="49DC5AC2" w14:textId="77777777" w:rsidR="007833B7" w:rsidRDefault="007833B7" w:rsidP="00783FAC">
      <w:pPr>
        <w:rPr>
          <w:b/>
        </w:rPr>
      </w:pPr>
    </w:p>
    <w:p w14:paraId="49B36FDD" w14:textId="68A2D543" w:rsidR="00783FAC" w:rsidRDefault="00783FAC" w:rsidP="00783FAC">
      <w:pPr>
        <w:rPr>
          <w:b/>
        </w:rPr>
      </w:pPr>
      <w:r>
        <w:rPr>
          <w:b/>
        </w:rPr>
        <w:t>$12 per vehicle donation is requested to help defray costs of running the event.</w:t>
      </w:r>
    </w:p>
    <w:p w14:paraId="0562F482" w14:textId="77777777" w:rsidR="007833B7" w:rsidRDefault="007833B7" w:rsidP="00783FAC">
      <w:pPr>
        <w:rPr>
          <w:b/>
        </w:rPr>
      </w:pPr>
    </w:p>
    <w:p w14:paraId="1C4E6797" w14:textId="787F750D" w:rsidR="00783FAC" w:rsidRPr="007833B7" w:rsidRDefault="00783FAC" w:rsidP="00783FAC">
      <w:pPr>
        <w:rPr>
          <w:b/>
        </w:rPr>
      </w:pPr>
      <w:r>
        <w:rPr>
          <w:b/>
        </w:rPr>
        <w:t>Food vendor</w:t>
      </w:r>
      <w:r w:rsidR="007833B7">
        <w:rPr>
          <w:b/>
        </w:rPr>
        <w:t>s</w:t>
      </w:r>
      <w:r>
        <w:rPr>
          <w:b/>
        </w:rPr>
        <w:t xml:space="preserve"> </w:t>
      </w:r>
      <w:r w:rsidR="007833B7">
        <w:rPr>
          <w:b/>
        </w:rPr>
        <w:t>are</w:t>
      </w:r>
      <w:r>
        <w:rPr>
          <w:b/>
        </w:rPr>
        <w:t xml:space="preserve"> located immediately west of </w:t>
      </w:r>
      <w:proofErr w:type="gramStart"/>
      <w:r>
        <w:rPr>
          <w:b/>
        </w:rPr>
        <w:t>Visitor</w:t>
      </w:r>
      <w:proofErr w:type="gramEnd"/>
      <w:r>
        <w:rPr>
          <w:b/>
        </w:rPr>
        <w:t xml:space="preserve"> Center (near Sutlers)</w:t>
      </w:r>
    </w:p>
    <w:p w14:paraId="29F7DE4C" w14:textId="77777777" w:rsidR="00783FAC" w:rsidRDefault="00783FAC" w:rsidP="00783FAC"/>
    <w:p w14:paraId="2517D344" w14:textId="77777777" w:rsidR="00783FAC" w:rsidRDefault="00783FAC" w:rsidP="00783FAC">
      <w:r>
        <w:t>Children’s musket drills will be held over the course of each day as posted</w:t>
      </w:r>
    </w:p>
    <w:p w14:paraId="1E10A063" w14:textId="77777777" w:rsidR="00783FAC" w:rsidRDefault="00783FAC" w:rsidP="00783FAC"/>
    <w:p w14:paraId="588F270E" w14:textId="6AA50510" w:rsidR="00DA5D1B" w:rsidRDefault="00DA5D1B" w:rsidP="00034CA2">
      <w:r>
        <w:t>We give our thanks to the reenactors and living historians who help make th</w:t>
      </w:r>
      <w:r w:rsidR="00783FAC">
        <w:t>ese</w:t>
      </w:r>
      <w:r>
        <w:t xml:space="preserve"> event</w:t>
      </w:r>
      <w:r w:rsidR="00783FAC">
        <w:t>s</w:t>
      </w:r>
      <w:r>
        <w:t xml:space="preserve"> possible. </w:t>
      </w:r>
    </w:p>
    <w:p w14:paraId="617F0BB1" w14:textId="77777777" w:rsidR="007833B7" w:rsidRDefault="007833B7" w:rsidP="008B6F7C">
      <w:pPr>
        <w:rPr>
          <w:rFonts w:ascii="Bookman Old Style" w:hAnsi="Bookman Old Style"/>
          <w:b/>
          <w:sz w:val="36"/>
          <w:szCs w:val="36"/>
        </w:rPr>
      </w:pPr>
    </w:p>
    <w:p w14:paraId="3E51E3E2" w14:textId="77777777" w:rsidR="00C8588B" w:rsidRDefault="00C8588B" w:rsidP="008B6F7C">
      <w:pPr>
        <w:rPr>
          <w:rFonts w:ascii="Bookman Old Style" w:hAnsi="Bookman Old Style"/>
          <w:b/>
          <w:sz w:val="36"/>
          <w:szCs w:val="36"/>
        </w:rPr>
      </w:pPr>
    </w:p>
    <w:p w14:paraId="26C32CED" w14:textId="77777777" w:rsidR="00C8588B" w:rsidRDefault="00C8588B" w:rsidP="008B6F7C">
      <w:pPr>
        <w:rPr>
          <w:rFonts w:ascii="Bookman Old Style" w:hAnsi="Bookman Old Style"/>
          <w:b/>
          <w:sz w:val="36"/>
          <w:szCs w:val="36"/>
        </w:rPr>
      </w:pPr>
    </w:p>
    <w:p w14:paraId="062CA772" w14:textId="360F524C" w:rsidR="008B6F7C" w:rsidRDefault="008B6F7C" w:rsidP="008B6F7C">
      <w:pPr>
        <w:rPr>
          <w:rFonts w:ascii="Bookman Old Style" w:hAnsi="Bookman Old Style"/>
          <w:b/>
          <w:sz w:val="36"/>
          <w:szCs w:val="36"/>
        </w:rPr>
      </w:pPr>
      <w:r>
        <w:rPr>
          <w:rFonts w:ascii="Bookman Old Style" w:hAnsi="Bookman Old Style"/>
          <w:b/>
          <w:sz w:val="36"/>
          <w:szCs w:val="36"/>
        </w:rPr>
        <w:lastRenderedPageBreak/>
        <w:t xml:space="preserve">FOMB SCHEDULE OF </w:t>
      </w:r>
      <w:r w:rsidR="00800106">
        <w:rPr>
          <w:rFonts w:ascii="Bookman Old Style" w:hAnsi="Bookman Old Style"/>
          <w:b/>
          <w:sz w:val="36"/>
          <w:szCs w:val="36"/>
        </w:rPr>
        <w:t xml:space="preserve">SUMMER </w:t>
      </w:r>
      <w:r>
        <w:rPr>
          <w:rFonts w:ascii="Bookman Old Style" w:hAnsi="Bookman Old Style"/>
          <w:b/>
          <w:sz w:val="36"/>
          <w:szCs w:val="36"/>
        </w:rPr>
        <w:t>EVENT</w:t>
      </w:r>
      <w:r w:rsidR="00800106">
        <w:rPr>
          <w:rFonts w:ascii="Bookman Old Style" w:hAnsi="Bookman Old Style"/>
          <w:b/>
          <w:sz w:val="36"/>
          <w:szCs w:val="36"/>
        </w:rPr>
        <w:t xml:space="preserve">S </w:t>
      </w:r>
    </w:p>
    <w:p w14:paraId="7A207037" w14:textId="7FD0E72D" w:rsidR="008B6F7C" w:rsidRDefault="008B6F7C" w:rsidP="008B6F7C">
      <w:pPr>
        <w:rPr>
          <w:rFonts w:ascii="Bookman Old Style" w:hAnsi="Bookman Old Style"/>
        </w:rPr>
      </w:pPr>
      <w:r w:rsidRPr="00D87CB5">
        <w:rPr>
          <w:rFonts w:ascii="Bookman Old Style" w:hAnsi="Bookman Old Style"/>
        </w:rPr>
        <w:t>Updates will be posted on our website</w:t>
      </w:r>
      <w:r w:rsidRPr="00296673">
        <w:rPr>
          <w:rFonts w:ascii="Bookman Old Style" w:hAnsi="Bookman Old Style"/>
        </w:rPr>
        <w:t xml:space="preserve">, </w:t>
      </w:r>
      <w:hyperlink r:id="rId11" w:history="1">
        <w:r w:rsidR="00DE3677" w:rsidRPr="00296673">
          <w:rPr>
            <w:rStyle w:val="Hyperlink"/>
            <w:rFonts w:ascii="Bookman Old Style" w:hAnsi="Bookman Old Style"/>
            <w:color w:val="auto"/>
          </w:rPr>
          <w:t>www.friendsofmonmouth.org</w:t>
        </w:r>
      </w:hyperlink>
    </w:p>
    <w:p w14:paraId="2E3BAD47" w14:textId="77777777" w:rsidR="00DE3677" w:rsidRDefault="00DE3677" w:rsidP="008B6F7C">
      <w:pPr>
        <w:rPr>
          <w:rFonts w:ascii="Bookman Old Style" w:hAnsi="Bookman Old Style"/>
        </w:rPr>
      </w:pPr>
    </w:p>
    <w:p w14:paraId="5EC0CEB2" w14:textId="77777777" w:rsidR="00DE3677" w:rsidRPr="00DE3677" w:rsidRDefault="00DE3677" w:rsidP="00DE3677">
      <w:pPr>
        <w:rPr>
          <w:rFonts w:ascii="Bookman Old Style" w:hAnsi="Bookman Old Style"/>
          <w:b/>
        </w:rPr>
      </w:pPr>
      <w:r w:rsidRPr="00DE3677">
        <w:rPr>
          <w:rFonts w:ascii="Bookman Old Style" w:hAnsi="Bookman Old Style"/>
          <w:b/>
        </w:rPr>
        <w:t>REVOLUTIONARY WAR DAYS IN MONMOUTH COUNTY</w:t>
      </w:r>
    </w:p>
    <w:p w14:paraId="25C66F50" w14:textId="77777777" w:rsidR="00DE3677" w:rsidRPr="00DE3677" w:rsidRDefault="00DE3677" w:rsidP="00DE3677">
      <w:pPr>
        <w:rPr>
          <w:rFonts w:ascii="Bookman Old Style" w:hAnsi="Bookman Old Style"/>
          <w:b/>
        </w:rPr>
      </w:pPr>
      <w:r w:rsidRPr="00DE3677">
        <w:rPr>
          <w:rFonts w:ascii="Bookman Old Style" w:hAnsi="Bookman Old Style"/>
          <w:b/>
        </w:rPr>
        <w:t>FOMB Programs June 1 to July 4, 2025</w:t>
      </w:r>
    </w:p>
    <w:p w14:paraId="48A91213" w14:textId="77777777" w:rsidR="00DE3677" w:rsidRPr="00DE3677" w:rsidRDefault="00DE3677" w:rsidP="00DE3677">
      <w:pPr>
        <w:rPr>
          <w:rFonts w:ascii="Bookman Old Style" w:hAnsi="Bookman Old Style"/>
        </w:rPr>
      </w:pPr>
    </w:p>
    <w:p w14:paraId="19273DB8" w14:textId="7C14D48E" w:rsidR="00DE3677" w:rsidRPr="00DE3677" w:rsidRDefault="00DE3677" w:rsidP="00DE3677">
      <w:pPr>
        <w:rPr>
          <w:rFonts w:ascii="Bookman Old Style" w:hAnsi="Bookman Old Style"/>
          <w:b/>
          <w:sz w:val="22"/>
          <w:szCs w:val="22"/>
        </w:rPr>
      </w:pPr>
      <w:r w:rsidRPr="00DE3677">
        <w:rPr>
          <w:rFonts w:ascii="Bookman Old Style" w:hAnsi="Bookman Old Style"/>
          <w:b/>
          <w:sz w:val="22"/>
          <w:szCs w:val="22"/>
        </w:rPr>
        <w:t>June 1, 2025 (Sun)</w:t>
      </w:r>
      <w:r w:rsidRPr="00DE3677">
        <w:rPr>
          <w:rFonts w:ascii="Bookman Old Style" w:hAnsi="Bookman Old Style"/>
          <w:b/>
          <w:sz w:val="22"/>
          <w:szCs w:val="22"/>
        </w:rPr>
        <w:tab/>
        <w:t>Walking tour of the battlefield (Hedge Row and</w:t>
      </w:r>
    </w:p>
    <w:p w14:paraId="11777504" w14:textId="77777777" w:rsidR="00DE3677" w:rsidRDefault="00DE3677" w:rsidP="00DE3677">
      <w:pPr>
        <w:ind w:left="2160" w:firstLine="720"/>
        <w:rPr>
          <w:rFonts w:ascii="Bookman Old Style" w:hAnsi="Bookman Old Style"/>
          <w:b/>
          <w:sz w:val="22"/>
          <w:szCs w:val="22"/>
        </w:rPr>
      </w:pPr>
      <w:r w:rsidRPr="00DE3677">
        <w:rPr>
          <w:rFonts w:ascii="Bookman Old Style" w:hAnsi="Bookman Old Style"/>
          <w:b/>
          <w:sz w:val="22"/>
          <w:szCs w:val="22"/>
        </w:rPr>
        <w:t>Parsonage). Meet at the Visitor Center at 1:30 PM.</w:t>
      </w:r>
    </w:p>
    <w:p w14:paraId="0255A0C2" w14:textId="77777777" w:rsidR="00DE3677" w:rsidRPr="00DE3677" w:rsidRDefault="00DE3677" w:rsidP="00DE3677">
      <w:pPr>
        <w:ind w:left="2160" w:firstLine="720"/>
        <w:rPr>
          <w:rFonts w:ascii="Bookman Old Style" w:hAnsi="Bookman Old Style"/>
          <w:b/>
          <w:sz w:val="22"/>
          <w:szCs w:val="22"/>
        </w:rPr>
      </w:pPr>
    </w:p>
    <w:p w14:paraId="2ED0E4A2" w14:textId="2A04DA31" w:rsidR="00DE3677" w:rsidRPr="00DE3677" w:rsidRDefault="00DE3677" w:rsidP="00DE3677">
      <w:pPr>
        <w:rPr>
          <w:rFonts w:ascii="Bookman Old Style" w:hAnsi="Bookman Old Style"/>
          <w:b/>
          <w:sz w:val="22"/>
          <w:szCs w:val="22"/>
        </w:rPr>
      </w:pPr>
      <w:r w:rsidRPr="00DE3677">
        <w:rPr>
          <w:rFonts w:ascii="Bookman Old Style" w:hAnsi="Bookman Old Style"/>
          <w:b/>
          <w:sz w:val="22"/>
          <w:szCs w:val="22"/>
        </w:rPr>
        <w:t>June 8, 2025 (Sun)</w:t>
      </w:r>
      <w:r w:rsidRPr="00DE3677">
        <w:rPr>
          <w:rFonts w:ascii="Bookman Old Style" w:hAnsi="Bookman Old Style"/>
          <w:b/>
          <w:sz w:val="22"/>
          <w:szCs w:val="22"/>
        </w:rPr>
        <w:tab/>
        <w:t>Second Sunday lecture by Dr. David Martin</w:t>
      </w:r>
    </w:p>
    <w:p w14:paraId="1EDFEDF3" w14:textId="77777777" w:rsidR="00DE3677" w:rsidRDefault="00DE3677" w:rsidP="00DE3677">
      <w:pPr>
        <w:rPr>
          <w:rFonts w:ascii="Bookman Old Style" w:hAnsi="Bookman Old Style"/>
          <w:b/>
          <w:sz w:val="22"/>
          <w:szCs w:val="22"/>
        </w:rPr>
      </w:pP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t>“The Court Martial of Major General Charles Lee”</w:t>
      </w: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t>2 PM at Visitor Center</w:t>
      </w:r>
    </w:p>
    <w:p w14:paraId="254F639F" w14:textId="77777777" w:rsidR="00DE3677" w:rsidRPr="00DE3677" w:rsidRDefault="00DE3677" w:rsidP="00DE3677">
      <w:pPr>
        <w:rPr>
          <w:rFonts w:ascii="Bookman Old Style" w:hAnsi="Bookman Old Style"/>
          <w:b/>
          <w:sz w:val="22"/>
          <w:szCs w:val="22"/>
        </w:rPr>
      </w:pPr>
    </w:p>
    <w:p w14:paraId="0FB8479D" w14:textId="77777777" w:rsidR="00DE3677" w:rsidRDefault="00DE3677" w:rsidP="00DE3677">
      <w:pPr>
        <w:ind w:left="2880" w:hanging="2880"/>
        <w:rPr>
          <w:rFonts w:ascii="Bookman Old Style" w:hAnsi="Bookman Old Style"/>
          <w:b/>
          <w:sz w:val="22"/>
          <w:szCs w:val="22"/>
        </w:rPr>
      </w:pPr>
      <w:r w:rsidRPr="00DE3677">
        <w:rPr>
          <w:rFonts w:ascii="Bookman Old Style" w:hAnsi="Bookman Old Style"/>
          <w:b/>
          <w:sz w:val="22"/>
          <w:szCs w:val="22"/>
        </w:rPr>
        <w:t>June 22, 2025 (Sun)</w:t>
      </w:r>
      <w:r w:rsidRPr="00DE3677">
        <w:rPr>
          <w:rFonts w:ascii="Bookman Old Style" w:hAnsi="Bookman Old Style"/>
          <w:b/>
          <w:sz w:val="22"/>
          <w:szCs w:val="22"/>
        </w:rPr>
        <w:tab/>
        <w:t>Driving tour to the Battle of Monmouth monument in downtown Freehold. Meet at the Park Visitor Center at 1:30 PM</w:t>
      </w:r>
    </w:p>
    <w:p w14:paraId="2D261E67" w14:textId="77777777" w:rsidR="00DE3677" w:rsidRPr="00DE3677" w:rsidRDefault="00DE3677" w:rsidP="00DE3677">
      <w:pPr>
        <w:ind w:left="2880" w:hanging="2880"/>
        <w:rPr>
          <w:rFonts w:ascii="Bookman Old Style" w:hAnsi="Bookman Old Style"/>
          <w:b/>
          <w:sz w:val="22"/>
          <w:szCs w:val="22"/>
        </w:rPr>
      </w:pPr>
    </w:p>
    <w:p w14:paraId="2BA01EB0" w14:textId="2A692DE9" w:rsidR="00DE3677" w:rsidRPr="00DE3677" w:rsidRDefault="00DE3677" w:rsidP="00DE3677">
      <w:pPr>
        <w:rPr>
          <w:rFonts w:ascii="Bookman Old Style" w:hAnsi="Bookman Old Style"/>
          <w:b/>
          <w:sz w:val="22"/>
          <w:szCs w:val="22"/>
        </w:rPr>
      </w:pPr>
      <w:r w:rsidRPr="00DE3677">
        <w:rPr>
          <w:rFonts w:ascii="Bookman Old Style" w:hAnsi="Bookman Old Style"/>
          <w:b/>
          <w:sz w:val="22"/>
          <w:szCs w:val="22"/>
        </w:rPr>
        <w:t>June 28, 2025 (Sat)</w:t>
      </w:r>
      <w:r w:rsidRPr="00DE3677">
        <w:rPr>
          <w:rFonts w:ascii="Bookman Old Style" w:hAnsi="Bookman Old Style"/>
          <w:b/>
          <w:sz w:val="22"/>
          <w:szCs w:val="22"/>
        </w:rPr>
        <w:tab/>
        <w:t>Annual Reenactment of the Battle of Monmouth</w:t>
      </w:r>
    </w:p>
    <w:p w14:paraId="38C618CF" w14:textId="77777777" w:rsidR="00DE3677" w:rsidRDefault="00DE3677" w:rsidP="00DE3677">
      <w:pPr>
        <w:rPr>
          <w:rFonts w:ascii="Bookman Old Style" w:hAnsi="Bookman Old Style"/>
          <w:b/>
          <w:sz w:val="22"/>
          <w:szCs w:val="22"/>
        </w:rPr>
      </w:pP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t>Encampment and programs, 10 AM – 4 PM</w:t>
      </w:r>
    </w:p>
    <w:p w14:paraId="1598EFAA" w14:textId="77777777" w:rsidR="00DE3677" w:rsidRPr="00DE3677" w:rsidRDefault="00DE3677" w:rsidP="00DE3677">
      <w:pPr>
        <w:rPr>
          <w:rFonts w:ascii="Bookman Old Style" w:hAnsi="Bookman Old Style"/>
          <w:b/>
          <w:sz w:val="22"/>
          <w:szCs w:val="22"/>
        </w:rPr>
      </w:pPr>
    </w:p>
    <w:p w14:paraId="22B292FF" w14:textId="272F143E" w:rsidR="00DE3677" w:rsidRPr="00DE3677" w:rsidRDefault="00DE3677" w:rsidP="00DE3677">
      <w:pPr>
        <w:rPr>
          <w:rFonts w:ascii="Bookman Old Style" w:hAnsi="Bookman Old Style"/>
          <w:b/>
          <w:sz w:val="22"/>
          <w:szCs w:val="22"/>
        </w:rPr>
      </w:pPr>
      <w:r w:rsidRPr="00DE3677">
        <w:rPr>
          <w:rFonts w:ascii="Bookman Old Style" w:hAnsi="Bookman Old Style"/>
          <w:b/>
          <w:sz w:val="22"/>
          <w:szCs w:val="22"/>
        </w:rPr>
        <w:t>June 29, 2025 (Sun)</w:t>
      </w:r>
      <w:r w:rsidRPr="00DE3677">
        <w:rPr>
          <w:rFonts w:ascii="Bookman Old Style" w:hAnsi="Bookman Old Style"/>
          <w:b/>
          <w:sz w:val="22"/>
          <w:szCs w:val="22"/>
        </w:rPr>
        <w:tab/>
        <w:t>Annual Reenactment of the Batlle of Monmouth</w:t>
      </w:r>
    </w:p>
    <w:p w14:paraId="37BDF34A" w14:textId="77777777" w:rsidR="00DE3677" w:rsidRDefault="00DE3677" w:rsidP="00DE3677">
      <w:pPr>
        <w:rPr>
          <w:rFonts w:ascii="Bookman Old Style" w:hAnsi="Bookman Old Style"/>
          <w:b/>
          <w:sz w:val="22"/>
          <w:szCs w:val="22"/>
        </w:rPr>
      </w:pP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t>Encampment and programs, 10 AM – 3 PM</w:t>
      </w:r>
    </w:p>
    <w:p w14:paraId="291C78CB" w14:textId="77777777" w:rsidR="00DE3677" w:rsidRPr="00DE3677" w:rsidRDefault="00DE3677" w:rsidP="00DE3677">
      <w:pPr>
        <w:rPr>
          <w:rFonts w:ascii="Bookman Old Style" w:hAnsi="Bookman Old Style"/>
          <w:b/>
          <w:sz w:val="22"/>
          <w:szCs w:val="22"/>
        </w:rPr>
      </w:pPr>
    </w:p>
    <w:p w14:paraId="0D2B2FA2" w14:textId="77777777" w:rsidR="00DE3677" w:rsidRPr="00DE3677" w:rsidRDefault="00DE3677" w:rsidP="00DE3677">
      <w:pPr>
        <w:rPr>
          <w:rFonts w:ascii="Bookman Old Style" w:hAnsi="Bookman Old Style"/>
          <w:b/>
          <w:sz w:val="22"/>
          <w:szCs w:val="22"/>
        </w:rPr>
      </w:pPr>
      <w:r w:rsidRPr="00DE3677">
        <w:rPr>
          <w:rFonts w:ascii="Bookman Old Style" w:hAnsi="Bookman Old Style"/>
          <w:b/>
          <w:sz w:val="22"/>
          <w:szCs w:val="22"/>
        </w:rPr>
        <w:t>July 4, 2025 (Fri</w:t>
      </w:r>
      <w:proofErr w:type="gramStart"/>
      <w:r w:rsidRPr="00DE3677">
        <w:rPr>
          <w:rFonts w:ascii="Bookman Old Style" w:hAnsi="Bookman Old Style"/>
          <w:b/>
          <w:sz w:val="22"/>
          <w:szCs w:val="22"/>
        </w:rPr>
        <w:t>)</w:t>
      </w:r>
      <w:r w:rsidRPr="00DE3677">
        <w:rPr>
          <w:rFonts w:ascii="Bookman Old Style" w:hAnsi="Bookman Old Style"/>
          <w:b/>
          <w:sz w:val="22"/>
          <w:szCs w:val="22"/>
        </w:rPr>
        <w:tab/>
      </w:r>
      <w:r w:rsidRPr="00DE3677">
        <w:rPr>
          <w:rFonts w:ascii="Bookman Old Style" w:hAnsi="Bookman Old Style"/>
          <w:b/>
          <w:sz w:val="22"/>
          <w:szCs w:val="22"/>
        </w:rPr>
        <w:tab/>
        <w:t>Commemoration</w:t>
      </w:r>
      <w:proofErr w:type="gramEnd"/>
      <w:r w:rsidRPr="00DE3677">
        <w:rPr>
          <w:rFonts w:ascii="Bookman Old Style" w:hAnsi="Bookman Old Style"/>
          <w:b/>
          <w:sz w:val="22"/>
          <w:szCs w:val="22"/>
        </w:rPr>
        <w:t xml:space="preserve"> of Independence Day at the Park.</w:t>
      </w:r>
    </w:p>
    <w:p w14:paraId="4CCF13D8" w14:textId="77777777" w:rsidR="00DE3677" w:rsidRPr="00DE3677" w:rsidRDefault="00DE3677" w:rsidP="00DE3677">
      <w:pPr>
        <w:rPr>
          <w:rFonts w:ascii="Bookman Old Style" w:hAnsi="Bookman Old Style"/>
          <w:b/>
          <w:sz w:val="22"/>
          <w:szCs w:val="22"/>
        </w:rPr>
      </w:pP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r>
      <w:r w:rsidRPr="00DE3677">
        <w:rPr>
          <w:rFonts w:ascii="Bookman Old Style" w:hAnsi="Bookman Old Style"/>
          <w:b/>
          <w:sz w:val="22"/>
          <w:szCs w:val="22"/>
        </w:rPr>
        <w:tab/>
        <w:t>Outside Visitor Center, 1 PM.</w:t>
      </w:r>
    </w:p>
    <w:p w14:paraId="08920436" w14:textId="77777777" w:rsidR="00DE3677" w:rsidRPr="00DE3677" w:rsidRDefault="00DE3677" w:rsidP="008B6F7C">
      <w:pPr>
        <w:rPr>
          <w:rFonts w:ascii="Bookman Old Style" w:hAnsi="Bookman Old Style"/>
          <w:b/>
        </w:rPr>
      </w:pPr>
    </w:p>
    <w:p w14:paraId="6E6CB076" w14:textId="71EC36E7" w:rsidR="00A61E35" w:rsidRPr="00DE3677" w:rsidRDefault="00A61E35" w:rsidP="0074125C">
      <w:pPr>
        <w:rPr>
          <w:rFonts w:ascii="Bookman Old Style" w:hAnsi="Bookman Old Style"/>
          <w:b/>
          <w:sz w:val="22"/>
          <w:szCs w:val="22"/>
        </w:rPr>
      </w:pPr>
      <w:r w:rsidRPr="00DE3677">
        <w:rPr>
          <w:rFonts w:ascii="Bookman Old Style" w:hAnsi="Bookman Old Style"/>
          <w:b/>
          <w:sz w:val="22"/>
          <w:szCs w:val="22"/>
        </w:rPr>
        <w:t xml:space="preserve">SCHEDULE </w:t>
      </w:r>
      <w:r w:rsidR="00D5068A">
        <w:rPr>
          <w:rFonts w:ascii="Bookman Old Style" w:hAnsi="Bookman Old Style"/>
          <w:b/>
          <w:sz w:val="22"/>
          <w:szCs w:val="22"/>
        </w:rPr>
        <w:t xml:space="preserve">FOR </w:t>
      </w:r>
      <w:r w:rsidRPr="00DE3677">
        <w:rPr>
          <w:rFonts w:ascii="Bookman Old Style" w:hAnsi="Bookman Old Style"/>
          <w:b/>
          <w:sz w:val="22"/>
          <w:szCs w:val="22"/>
        </w:rPr>
        <w:t>THE REST OF THE SUMMER</w:t>
      </w:r>
    </w:p>
    <w:p w14:paraId="46DC09C4" w14:textId="77777777" w:rsidR="00A61E35" w:rsidRDefault="00A61E35" w:rsidP="0074125C">
      <w:pPr>
        <w:rPr>
          <w:rFonts w:ascii="Bookman Old Style" w:hAnsi="Bookman Old Style"/>
          <w:b/>
          <w:sz w:val="22"/>
          <w:szCs w:val="22"/>
        </w:rPr>
      </w:pPr>
    </w:p>
    <w:p w14:paraId="3A0C2C8B" w14:textId="77777777"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July 6, 2025 (Sun</w:t>
      </w:r>
      <w:proofErr w:type="gramStart"/>
      <w:r w:rsidRPr="003602EB">
        <w:rPr>
          <w:rFonts w:ascii="Bookman Old Style" w:hAnsi="Bookman Old Style"/>
          <w:b/>
          <w:sz w:val="22"/>
          <w:szCs w:val="22"/>
        </w:rPr>
        <w:t>)</w:t>
      </w:r>
      <w:r w:rsidRPr="003602EB">
        <w:rPr>
          <w:rFonts w:ascii="Bookman Old Style" w:hAnsi="Bookman Old Style"/>
          <w:b/>
          <w:sz w:val="22"/>
          <w:szCs w:val="22"/>
        </w:rPr>
        <w:tab/>
      </w:r>
      <w:r w:rsidRPr="003602EB">
        <w:rPr>
          <w:rFonts w:ascii="Bookman Old Style" w:hAnsi="Bookman Old Style"/>
          <w:b/>
          <w:sz w:val="22"/>
          <w:szCs w:val="22"/>
        </w:rPr>
        <w:tab/>
        <w:t>Walking</w:t>
      </w:r>
      <w:proofErr w:type="gramEnd"/>
      <w:r w:rsidRPr="003602EB">
        <w:rPr>
          <w:rFonts w:ascii="Bookman Old Style" w:hAnsi="Bookman Old Style"/>
          <w:b/>
          <w:sz w:val="22"/>
          <w:szCs w:val="22"/>
        </w:rPr>
        <w:t xml:space="preserve"> tour of the battlefield.</w:t>
      </w:r>
    </w:p>
    <w:p w14:paraId="00159B0E" w14:textId="77777777"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t>Meet at Visitor Center at 1:30 PM.</w:t>
      </w:r>
    </w:p>
    <w:p w14:paraId="57EA114C" w14:textId="77777777" w:rsidR="003602EB" w:rsidRPr="003602EB" w:rsidRDefault="003602EB" w:rsidP="003602EB">
      <w:pPr>
        <w:rPr>
          <w:rFonts w:ascii="Bookman Old Style" w:hAnsi="Bookman Old Style"/>
          <w:b/>
          <w:i/>
          <w:sz w:val="22"/>
          <w:szCs w:val="22"/>
        </w:rPr>
      </w:pPr>
    </w:p>
    <w:p w14:paraId="49A666B4" w14:textId="1D976181"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July 13, 2025 (Sun)</w:t>
      </w:r>
      <w:r w:rsidRPr="003602EB">
        <w:rPr>
          <w:rFonts w:ascii="Bookman Old Style" w:hAnsi="Bookman Old Style"/>
          <w:b/>
          <w:sz w:val="22"/>
          <w:szCs w:val="22"/>
        </w:rPr>
        <w:tab/>
        <w:t>Second Sunday lecture by Dr. David Martin</w:t>
      </w:r>
    </w:p>
    <w:p w14:paraId="292C8219" w14:textId="0B1194DF" w:rsidR="003602EB" w:rsidRPr="003602EB" w:rsidRDefault="003602EB" w:rsidP="003602EB">
      <w:pPr>
        <w:ind w:left="2880"/>
        <w:rPr>
          <w:rFonts w:ascii="Bookman Old Style" w:hAnsi="Bookman Old Style"/>
          <w:b/>
          <w:sz w:val="22"/>
          <w:szCs w:val="22"/>
        </w:rPr>
      </w:pPr>
      <w:r w:rsidRPr="003602EB">
        <w:rPr>
          <w:rFonts w:ascii="Bookman Old Style" w:hAnsi="Bookman Old Style"/>
          <w:b/>
          <w:sz w:val="22"/>
          <w:szCs w:val="22"/>
        </w:rPr>
        <w:t>“The 14</w:t>
      </w:r>
      <w:r w:rsidRPr="003602EB">
        <w:rPr>
          <w:rFonts w:ascii="Bookman Old Style" w:hAnsi="Bookman Old Style"/>
          <w:b/>
          <w:sz w:val="22"/>
          <w:szCs w:val="22"/>
          <w:vertAlign w:val="superscript"/>
        </w:rPr>
        <w:t>th</w:t>
      </w:r>
      <w:r w:rsidRPr="003602EB">
        <w:rPr>
          <w:rFonts w:ascii="Bookman Old Style" w:hAnsi="Bookman Old Style"/>
          <w:b/>
          <w:sz w:val="22"/>
          <w:szCs w:val="22"/>
        </w:rPr>
        <w:t xml:space="preserve"> New Jersey Infantry at Camp Vredenburg and Beyond</w:t>
      </w:r>
      <w:r>
        <w:rPr>
          <w:rFonts w:ascii="Bookman Old Style" w:hAnsi="Bookman Old Style"/>
          <w:b/>
          <w:sz w:val="22"/>
          <w:szCs w:val="22"/>
        </w:rPr>
        <w:t xml:space="preserve">.” </w:t>
      </w:r>
      <w:r w:rsidRPr="003602EB">
        <w:rPr>
          <w:rFonts w:ascii="Bookman Old Style" w:hAnsi="Bookman Old Style"/>
          <w:b/>
          <w:sz w:val="22"/>
          <w:szCs w:val="22"/>
        </w:rPr>
        <w:t>2 PM at Visitor Center</w:t>
      </w: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r>
    </w:p>
    <w:p w14:paraId="2B87C5CF" w14:textId="77777777" w:rsidR="003602EB" w:rsidRPr="003602EB" w:rsidRDefault="003602EB" w:rsidP="003602EB">
      <w:pPr>
        <w:rPr>
          <w:rFonts w:ascii="Bookman Old Style" w:hAnsi="Bookman Old Style"/>
          <w:b/>
          <w:sz w:val="22"/>
          <w:szCs w:val="22"/>
        </w:rPr>
      </w:pPr>
    </w:p>
    <w:p w14:paraId="12BC700B" w14:textId="3C88F4D8"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August 3, 2025 (Sun)</w:t>
      </w:r>
      <w:r w:rsidRPr="003602EB">
        <w:rPr>
          <w:rFonts w:ascii="Bookman Old Style" w:hAnsi="Bookman Old Style"/>
          <w:b/>
          <w:sz w:val="22"/>
          <w:szCs w:val="22"/>
        </w:rPr>
        <w:tab/>
        <w:t>Walking tour of the battlefield.</w:t>
      </w:r>
    </w:p>
    <w:p w14:paraId="6223014E" w14:textId="77777777"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t>Meet at Visitor Center at 1:30 PM.</w:t>
      </w:r>
    </w:p>
    <w:p w14:paraId="73F5E6B9" w14:textId="77777777" w:rsidR="003602EB" w:rsidRPr="003602EB" w:rsidRDefault="003602EB" w:rsidP="003602EB">
      <w:pPr>
        <w:rPr>
          <w:rFonts w:ascii="Bookman Old Style" w:hAnsi="Bookman Old Style"/>
          <w:b/>
          <w:i/>
          <w:sz w:val="22"/>
          <w:szCs w:val="22"/>
        </w:rPr>
      </w:pPr>
    </w:p>
    <w:p w14:paraId="3BA13BCC" w14:textId="6D25E765"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August 10, 2025 (Sun)</w:t>
      </w:r>
      <w:r w:rsidRPr="003602EB">
        <w:rPr>
          <w:rFonts w:ascii="Bookman Old Style" w:hAnsi="Bookman Old Style"/>
          <w:b/>
          <w:sz w:val="22"/>
          <w:szCs w:val="22"/>
        </w:rPr>
        <w:tab/>
        <w:t>Second Sunday lecture by Dr. David Martin</w:t>
      </w:r>
    </w:p>
    <w:p w14:paraId="337FCCDD" w14:textId="622B013B"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t>“British Strategy at Monmouth: What Went Wrong</w:t>
      </w:r>
      <w:r>
        <w:rPr>
          <w:rFonts w:ascii="Bookman Old Style" w:hAnsi="Bookman Old Style"/>
          <w:b/>
          <w:sz w:val="22"/>
          <w:szCs w:val="22"/>
        </w:rPr>
        <w:t>.</w:t>
      </w:r>
      <w:r w:rsidRPr="003602EB">
        <w:rPr>
          <w:rFonts w:ascii="Bookman Old Style" w:hAnsi="Bookman Old Style"/>
          <w:b/>
          <w:sz w:val="22"/>
          <w:szCs w:val="22"/>
        </w:rPr>
        <w:t>”</w:t>
      </w:r>
    </w:p>
    <w:p w14:paraId="48E30643" w14:textId="77777777"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t>2 PM at Visitor Center</w:t>
      </w:r>
    </w:p>
    <w:p w14:paraId="48741939" w14:textId="77777777" w:rsidR="003602EB" w:rsidRPr="003602EB" w:rsidRDefault="003602EB" w:rsidP="003602EB">
      <w:pPr>
        <w:rPr>
          <w:rFonts w:ascii="Bookman Old Style" w:hAnsi="Bookman Old Style"/>
          <w:b/>
          <w:sz w:val="22"/>
          <w:szCs w:val="22"/>
        </w:rPr>
      </w:pPr>
    </w:p>
    <w:p w14:paraId="28F8743A" w14:textId="3912547F"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Sept</w:t>
      </w:r>
      <w:r>
        <w:rPr>
          <w:rFonts w:ascii="Bookman Old Style" w:hAnsi="Bookman Old Style"/>
          <w:b/>
          <w:sz w:val="22"/>
          <w:szCs w:val="22"/>
        </w:rPr>
        <w:t>.</w:t>
      </w:r>
      <w:r w:rsidRPr="003602EB">
        <w:rPr>
          <w:rFonts w:ascii="Bookman Old Style" w:hAnsi="Bookman Old Style"/>
          <w:b/>
          <w:sz w:val="22"/>
          <w:szCs w:val="22"/>
        </w:rPr>
        <w:t xml:space="preserve"> 7, 2025 (Sun)</w:t>
      </w:r>
      <w:r w:rsidRPr="003602EB">
        <w:rPr>
          <w:rFonts w:ascii="Bookman Old Style" w:hAnsi="Bookman Old Style"/>
          <w:b/>
          <w:sz w:val="22"/>
          <w:szCs w:val="22"/>
        </w:rPr>
        <w:tab/>
        <w:t>Walking tour of the battlefield.</w:t>
      </w:r>
    </w:p>
    <w:p w14:paraId="5E8FAAB6" w14:textId="77777777"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t>Meet at Visitor Center at 1:30 PM</w:t>
      </w:r>
    </w:p>
    <w:p w14:paraId="4894F98F" w14:textId="77777777" w:rsidR="003602EB" w:rsidRPr="003602EB" w:rsidRDefault="003602EB" w:rsidP="003602EB">
      <w:pPr>
        <w:rPr>
          <w:rFonts w:ascii="Bookman Old Style" w:hAnsi="Bookman Old Style"/>
          <w:b/>
          <w:sz w:val="22"/>
          <w:szCs w:val="22"/>
        </w:rPr>
      </w:pPr>
    </w:p>
    <w:p w14:paraId="1636BCF1" w14:textId="76093896"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Sept</w:t>
      </w:r>
      <w:r>
        <w:rPr>
          <w:rFonts w:ascii="Bookman Old Style" w:hAnsi="Bookman Old Style"/>
          <w:b/>
          <w:sz w:val="22"/>
          <w:szCs w:val="22"/>
        </w:rPr>
        <w:t>.</w:t>
      </w:r>
      <w:r w:rsidRPr="003602EB">
        <w:rPr>
          <w:rFonts w:ascii="Bookman Old Style" w:hAnsi="Bookman Old Style"/>
          <w:b/>
          <w:sz w:val="22"/>
          <w:szCs w:val="22"/>
        </w:rPr>
        <w:t xml:space="preserve"> 14, 2025 (Sun)</w:t>
      </w:r>
      <w:r w:rsidRPr="003602EB">
        <w:rPr>
          <w:rFonts w:ascii="Bookman Old Style" w:hAnsi="Bookman Old Style"/>
          <w:b/>
          <w:sz w:val="22"/>
          <w:szCs w:val="22"/>
        </w:rPr>
        <w:tab/>
        <w:t>Second Sunday lecture by Dr. David Martin</w:t>
      </w:r>
    </w:p>
    <w:p w14:paraId="4CFB22CC" w14:textId="77777777"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t>“American Artillery in Action at Monmouth”</w:t>
      </w:r>
    </w:p>
    <w:p w14:paraId="08FC216E" w14:textId="53A3D4B3" w:rsidR="003602EB" w:rsidRPr="003602EB" w:rsidRDefault="003602EB" w:rsidP="003602EB">
      <w:pPr>
        <w:rPr>
          <w:rFonts w:ascii="Bookman Old Style" w:hAnsi="Bookman Old Style"/>
          <w:b/>
          <w:sz w:val="22"/>
          <w:szCs w:val="22"/>
        </w:rPr>
      </w:pP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r>
      <w:r w:rsidRPr="003602EB">
        <w:rPr>
          <w:rFonts w:ascii="Bookman Old Style" w:hAnsi="Bookman Old Style"/>
          <w:b/>
          <w:sz w:val="22"/>
          <w:szCs w:val="22"/>
        </w:rPr>
        <w:tab/>
        <w:t xml:space="preserve"> 2 PM at Visitor Center</w:t>
      </w:r>
    </w:p>
    <w:p w14:paraId="4B9B3491" w14:textId="77777777" w:rsidR="003602EB" w:rsidRPr="00D82EB0" w:rsidRDefault="003602EB" w:rsidP="003602EB">
      <w:pPr>
        <w:jc w:val="center"/>
        <w:rPr>
          <w:rFonts w:ascii="Bookman Old Style" w:hAnsi="Bookman Old Style"/>
        </w:rPr>
      </w:pPr>
      <w:r>
        <w:rPr>
          <w:rFonts w:ascii="Verdana" w:hAnsi="Verdana"/>
          <w:b/>
          <w:sz w:val="28"/>
          <w:szCs w:val="28"/>
        </w:rPr>
        <w:lastRenderedPageBreak/>
        <w:t>2025 Membership Application</w:t>
      </w:r>
    </w:p>
    <w:p w14:paraId="1C3C7854" w14:textId="77777777" w:rsidR="003602EB" w:rsidRDefault="003602EB" w:rsidP="003602EB">
      <w:pPr>
        <w:jc w:val="center"/>
        <w:rPr>
          <w:rFonts w:ascii="Verdana" w:hAnsi="Verdana"/>
          <w:b/>
          <w:sz w:val="32"/>
          <w:szCs w:val="32"/>
        </w:rPr>
      </w:pPr>
    </w:p>
    <w:p w14:paraId="56E101FC" w14:textId="77777777" w:rsidR="003602EB" w:rsidRDefault="003602EB" w:rsidP="003602EB">
      <w:pPr>
        <w:rPr>
          <w:rFonts w:ascii="Verdana" w:hAnsi="Verdana"/>
        </w:rPr>
      </w:pPr>
      <w:r>
        <w:rPr>
          <w:rFonts w:ascii="Verdana" w:hAnsi="Verdana"/>
        </w:rPr>
        <w:t xml:space="preserve">The Revolution in </w:t>
      </w:r>
      <w:smartTag w:uri="urn:schemas-microsoft-com:office:smarttags" w:element="place">
        <w:smartTag w:uri="urn:schemas-microsoft-com:office:smarttags" w:element="State">
          <w:r>
            <w:rPr>
              <w:rFonts w:ascii="Verdana" w:hAnsi="Verdana"/>
            </w:rPr>
            <w:t>New Jersey</w:t>
          </w:r>
        </w:smartTag>
      </w:smartTag>
      <w:r>
        <w:rPr>
          <w:rFonts w:ascii="Verdana" w:hAnsi="Verdana"/>
        </w:rPr>
        <w:t xml:space="preserve"> had profound meaning. To help keep the past alive, we ask for your commitment in Protecting, Preserving and Historically Interpreting Monmouth Battlefield State Park, a Registered National Historic landmark, and the sites associated with the Monmouth Campaign of 1778.</w:t>
      </w:r>
    </w:p>
    <w:p w14:paraId="111607BA" w14:textId="77777777" w:rsidR="003602EB" w:rsidRDefault="003602EB" w:rsidP="003602EB">
      <w:pPr>
        <w:rPr>
          <w:rFonts w:ascii="Verdana" w:hAnsi="Verdana"/>
        </w:rPr>
      </w:pPr>
    </w:p>
    <w:p w14:paraId="1533229F" w14:textId="77777777" w:rsidR="003602EB" w:rsidRDefault="003602EB" w:rsidP="003602EB">
      <w:pPr>
        <w:rPr>
          <w:rFonts w:ascii="Verdana" w:hAnsi="Verdana"/>
        </w:rPr>
      </w:pPr>
    </w:p>
    <w:p w14:paraId="65C3DC24" w14:textId="77777777" w:rsidR="003602EB" w:rsidRDefault="003602EB" w:rsidP="003602EB">
      <w:pPr>
        <w:rPr>
          <w:rFonts w:ascii="Verdana" w:hAnsi="Verdana"/>
          <w:b/>
        </w:rPr>
      </w:pPr>
      <w:r>
        <w:rPr>
          <w:rFonts w:ascii="Verdana" w:hAnsi="Verdana"/>
          <w:b/>
        </w:rPr>
        <w:t>Name</w:t>
      </w:r>
      <w:r>
        <w:rPr>
          <w:rFonts w:ascii="Verdana" w:hAnsi="Verdana"/>
          <w:b/>
        </w:rPr>
        <w:tab/>
        <w:t>__________________________________________</w:t>
      </w:r>
    </w:p>
    <w:p w14:paraId="25E13BA1" w14:textId="77777777" w:rsidR="003602EB" w:rsidRDefault="003602EB" w:rsidP="003602EB">
      <w:pPr>
        <w:rPr>
          <w:rFonts w:ascii="Verdana" w:hAnsi="Verdana"/>
          <w:b/>
        </w:rPr>
      </w:pPr>
    </w:p>
    <w:p w14:paraId="4CB94E34" w14:textId="77777777" w:rsidR="003602EB" w:rsidRDefault="003602EB" w:rsidP="003602EB">
      <w:pPr>
        <w:rPr>
          <w:rFonts w:ascii="Verdana" w:hAnsi="Verdana"/>
          <w:b/>
        </w:rPr>
      </w:pPr>
    </w:p>
    <w:p w14:paraId="7BF9FC00" w14:textId="77777777" w:rsidR="003602EB" w:rsidRDefault="003602EB" w:rsidP="003602EB">
      <w:pPr>
        <w:rPr>
          <w:rFonts w:ascii="Verdana" w:hAnsi="Verdana"/>
          <w:b/>
        </w:rPr>
      </w:pPr>
      <w:r>
        <w:rPr>
          <w:rFonts w:ascii="Verdana" w:hAnsi="Verdana"/>
          <w:b/>
        </w:rPr>
        <w:t>Address</w:t>
      </w:r>
      <w:r>
        <w:rPr>
          <w:rFonts w:ascii="Verdana" w:hAnsi="Verdana"/>
          <w:b/>
        </w:rPr>
        <w:tab/>
        <w:t>__________________________________________</w:t>
      </w:r>
    </w:p>
    <w:p w14:paraId="40458768" w14:textId="77777777" w:rsidR="003602EB" w:rsidRDefault="003602EB" w:rsidP="003602EB">
      <w:pPr>
        <w:rPr>
          <w:rFonts w:ascii="Verdana" w:hAnsi="Verdana"/>
          <w:b/>
        </w:rPr>
      </w:pPr>
    </w:p>
    <w:p w14:paraId="466880EA" w14:textId="77777777" w:rsidR="003602EB" w:rsidRDefault="003602EB" w:rsidP="003602EB">
      <w:pPr>
        <w:rPr>
          <w:rFonts w:ascii="Verdana" w:hAnsi="Verdana"/>
          <w:b/>
        </w:rPr>
      </w:pPr>
    </w:p>
    <w:p w14:paraId="32266C92" w14:textId="77777777" w:rsidR="003602EB" w:rsidRDefault="003602EB" w:rsidP="003602EB">
      <w:pPr>
        <w:rPr>
          <w:rFonts w:ascii="Verdana" w:hAnsi="Verdana"/>
          <w:b/>
        </w:rPr>
      </w:pPr>
      <w:r>
        <w:rPr>
          <w:rFonts w:ascii="Verdana" w:hAnsi="Verdana"/>
          <w:b/>
        </w:rPr>
        <w:t>City</w:t>
      </w:r>
      <w:r>
        <w:rPr>
          <w:rFonts w:ascii="Verdana" w:hAnsi="Verdana"/>
          <w:b/>
        </w:rPr>
        <w:tab/>
      </w:r>
      <w:r>
        <w:rPr>
          <w:rFonts w:ascii="Verdana" w:hAnsi="Verdana"/>
          <w:b/>
        </w:rPr>
        <w:tab/>
        <w:t>__________________________________________</w:t>
      </w:r>
    </w:p>
    <w:p w14:paraId="071FF588" w14:textId="77777777" w:rsidR="003602EB" w:rsidRDefault="003602EB" w:rsidP="003602EB">
      <w:pPr>
        <w:rPr>
          <w:rFonts w:ascii="Verdana" w:hAnsi="Verdana"/>
          <w:b/>
        </w:rPr>
      </w:pPr>
    </w:p>
    <w:p w14:paraId="701B29BC" w14:textId="77777777" w:rsidR="003602EB" w:rsidRDefault="003602EB" w:rsidP="003602EB">
      <w:pPr>
        <w:rPr>
          <w:rFonts w:ascii="Verdana" w:hAnsi="Verdana"/>
          <w:b/>
        </w:rPr>
      </w:pPr>
    </w:p>
    <w:p w14:paraId="5D1D0E80" w14:textId="77777777" w:rsidR="003602EB" w:rsidRDefault="003602EB" w:rsidP="003602EB">
      <w:pPr>
        <w:rPr>
          <w:rFonts w:ascii="Verdana" w:hAnsi="Verdana"/>
          <w:b/>
        </w:rPr>
      </w:pPr>
      <w:r>
        <w:rPr>
          <w:rFonts w:ascii="Verdana" w:hAnsi="Verdana"/>
          <w:b/>
        </w:rPr>
        <w:t>State</w:t>
      </w:r>
      <w:r>
        <w:rPr>
          <w:rFonts w:ascii="Verdana" w:hAnsi="Verdana"/>
          <w:b/>
        </w:rPr>
        <w:tab/>
      </w:r>
      <w:r>
        <w:rPr>
          <w:rFonts w:ascii="Verdana" w:hAnsi="Verdana"/>
          <w:b/>
        </w:rPr>
        <w:tab/>
        <w:t>_________________</w:t>
      </w:r>
      <w:r>
        <w:rPr>
          <w:rFonts w:ascii="Verdana" w:hAnsi="Verdana"/>
          <w:b/>
        </w:rPr>
        <w:tab/>
        <w:t>Zip Code</w:t>
      </w:r>
      <w:r>
        <w:rPr>
          <w:rFonts w:ascii="Verdana" w:hAnsi="Verdana"/>
          <w:b/>
        </w:rPr>
        <w:tab/>
        <w:t>____________</w:t>
      </w:r>
    </w:p>
    <w:p w14:paraId="3EC2326C" w14:textId="77777777" w:rsidR="003602EB" w:rsidRDefault="003602EB" w:rsidP="003602EB">
      <w:pPr>
        <w:rPr>
          <w:rFonts w:ascii="Verdana" w:hAnsi="Verdana"/>
          <w:b/>
        </w:rPr>
      </w:pPr>
    </w:p>
    <w:p w14:paraId="3B151E9E" w14:textId="77777777" w:rsidR="003602EB" w:rsidRDefault="003602EB" w:rsidP="003602EB">
      <w:pPr>
        <w:rPr>
          <w:rFonts w:ascii="Verdana" w:hAnsi="Verdana"/>
          <w:b/>
        </w:rPr>
      </w:pPr>
    </w:p>
    <w:p w14:paraId="344474E2" w14:textId="77777777" w:rsidR="003602EB" w:rsidRDefault="003602EB" w:rsidP="003602EB">
      <w:pPr>
        <w:rPr>
          <w:rFonts w:ascii="Verdana" w:hAnsi="Verdana"/>
          <w:b/>
        </w:rPr>
      </w:pPr>
      <w:r>
        <w:rPr>
          <w:rFonts w:ascii="Verdana" w:hAnsi="Verdana"/>
          <w:b/>
        </w:rPr>
        <w:t>Email address ________________________________________</w:t>
      </w:r>
    </w:p>
    <w:p w14:paraId="4144C1A4" w14:textId="77777777" w:rsidR="003602EB" w:rsidRDefault="003602EB" w:rsidP="003602EB">
      <w:pPr>
        <w:rPr>
          <w:rFonts w:ascii="Verdana" w:hAnsi="Verdana"/>
          <w:b/>
          <w:i/>
          <w:sz w:val="20"/>
          <w:szCs w:val="20"/>
        </w:rPr>
      </w:pPr>
    </w:p>
    <w:p w14:paraId="05C58B9F" w14:textId="77777777" w:rsidR="003602EB" w:rsidRDefault="003602EB" w:rsidP="003602EB">
      <w:pPr>
        <w:rPr>
          <w:rFonts w:ascii="Verdana" w:hAnsi="Verdana"/>
          <w:b/>
          <w:i/>
          <w:sz w:val="20"/>
          <w:szCs w:val="20"/>
        </w:rPr>
      </w:pPr>
      <w:r>
        <w:rPr>
          <w:rFonts w:ascii="Verdana" w:hAnsi="Verdana"/>
          <w:b/>
          <w:i/>
          <w:sz w:val="20"/>
          <w:szCs w:val="20"/>
        </w:rPr>
        <w:t>CHECK ONE</w:t>
      </w:r>
    </w:p>
    <w:p w14:paraId="0689FA7A" w14:textId="77777777" w:rsidR="003602EB" w:rsidRDefault="003602EB" w:rsidP="003602EB">
      <w:pPr>
        <w:rPr>
          <w:rFonts w:ascii="Verdana" w:hAnsi="Verdana"/>
          <w:b/>
          <w:i/>
          <w:sz w:val="20"/>
          <w:szCs w:val="20"/>
        </w:rPr>
      </w:pPr>
    </w:p>
    <w:p w14:paraId="765AD822" w14:textId="77777777" w:rsidR="003602EB" w:rsidRDefault="003602EB" w:rsidP="003602EB">
      <w:pPr>
        <w:rPr>
          <w:rFonts w:ascii="Verdana" w:hAnsi="Verdana"/>
          <w:b/>
          <w:i/>
          <w:sz w:val="20"/>
          <w:szCs w:val="20"/>
        </w:rPr>
      </w:pPr>
      <w:r>
        <w:rPr>
          <w:rFonts w:ascii="Verdana" w:hAnsi="Verdana"/>
          <w:b/>
          <w:i/>
          <w:sz w:val="20"/>
          <w:szCs w:val="20"/>
        </w:rPr>
        <w:t>New membership</w:t>
      </w:r>
      <w:r>
        <w:rPr>
          <w:rFonts w:ascii="Verdana" w:hAnsi="Verdana"/>
          <w:b/>
          <w:i/>
          <w:sz w:val="20"/>
          <w:szCs w:val="20"/>
        </w:rPr>
        <w:tab/>
      </w:r>
      <w:r>
        <w:rPr>
          <w:rFonts w:ascii="Verdana" w:hAnsi="Verdana"/>
          <w:b/>
          <w:i/>
          <w:sz w:val="20"/>
          <w:szCs w:val="20"/>
        </w:rPr>
        <w:tab/>
      </w:r>
      <w:r>
        <w:rPr>
          <w:rFonts w:ascii="Verdana" w:hAnsi="Verdana"/>
          <w:b/>
          <w:i/>
          <w:sz w:val="20"/>
          <w:szCs w:val="20"/>
        </w:rPr>
        <w:tab/>
      </w:r>
      <w:r>
        <w:rPr>
          <w:rFonts w:ascii="Verdana" w:hAnsi="Verdana"/>
          <w:b/>
          <w:i/>
          <w:sz w:val="20"/>
          <w:szCs w:val="20"/>
        </w:rPr>
        <w:tab/>
        <w:t>Renewal</w:t>
      </w:r>
    </w:p>
    <w:p w14:paraId="16228AF0" w14:textId="77777777" w:rsidR="003602EB" w:rsidRDefault="003602EB" w:rsidP="003602EB">
      <w:pPr>
        <w:rPr>
          <w:rFonts w:ascii="Verdana" w:hAnsi="Verdana"/>
          <w:b/>
          <w:sz w:val="20"/>
          <w:szCs w:val="20"/>
        </w:rPr>
      </w:pPr>
    </w:p>
    <w:p w14:paraId="4638D2F5" w14:textId="77777777" w:rsidR="003602EB" w:rsidRDefault="003602EB" w:rsidP="003602EB">
      <w:pPr>
        <w:rPr>
          <w:rFonts w:ascii="Verdana" w:hAnsi="Verdana"/>
          <w:b/>
          <w:sz w:val="20"/>
          <w:szCs w:val="20"/>
        </w:rPr>
      </w:pPr>
    </w:p>
    <w:p w14:paraId="0D01DC92" w14:textId="77777777" w:rsidR="003602EB" w:rsidRDefault="003602EB" w:rsidP="003602EB">
      <w:pPr>
        <w:rPr>
          <w:rFonts w:ascii="Verdana" w:hAnsi="Verdana"/>
          <w:b/>
          <w:sz w:val="20"/>
          <w:szCs w:val="20"/>
        </w:rPr>
      </w:pPr>
      <w:r>
        <w:rPr>
          <w:rFonts w:ascii="Verdana" w:hAnsi="Verdana"/>
          <w:b/>
          <w:sz w:val="20"/>
          <w:szCs w:val="20"/>
        </w:rPr>
        <w:t>CIRCLE LEVEL OF MEMBERSHIP</w:t>
      </w:r>
    </w:p>
    <w:p w14:paraId="1B777F2B" w14:textId="77777777" w:rsidR="003602EB" w:rsidRDefault="003602EB" w:rsidP="003602EB">
      <w:pPr>
        <w:rPr>
          <w:rFonts w:ascii="Verdana" w:hAnsi="Verdana"/>
          <w:b/>
          <w:sz w:val="20"/>
          <w:szCs w:val="20"/>
        </w:rPr>
      </w:pPr>
    </w:p>
    <w:p w14:paraId="52565BF4" w14:textId="77777777" w:rsidR="003602EB" w:rsidRDefault="003602EB" w:rsidP="003602EB">
      <w:pPr>
        <w:rPr>
          <w:rFonts w:ascii="Verdana" w:hAnsi="Verdana"/>
          <w:b/>
          <w:sz w:val="20"/>
          <w:szCs w:val="20"/>
        </w:rPr>
      </w:pPr>
      <w:r>
        <w:rPr>
          <w:rFonts w:ascii="Verdana" w:hAnsi="Verdana"/>
          <w:b/>
          <w:sz w:val="20"/>
          <w:szCs w:val="20"/>
        </w:rPr>
        <w:t>Individual $20</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Family $30</w:t>
      </w:r>
    </w:p>
    <w:p w14:paraId="5612767B" w14:textId="77777777" w:rsidR="003602EB" w:rsidRDefault="003602EB" w:rsidP="003602EB">
      <w:pPr>
        <w:rPr>
          <w:rFonts w:ascii="Verdana" w:hAnsi="Verdana"/>
          <w:b/>
          <w:sz w:val="20"/>
          <w:szCs w:val="20"/>
        </w:rPr>
      </w:pPr>
    </w:p>
    <w:p w14:paraId="1D583A88" w14:textId="77777777" w:rsidR="003602EB" w:rsidRDefault="003602EB" w:rsidP="003602EB">
      <w:pPr>
        <w:rPr>
          <w:rFonts w:ascii="Verdana" w:hAnsi="Verdana"/>
          <w:b/>
          <w:sz w:val="20"/>
          <w:szCs w:val="20"/>
        </w:rPr>
      </w:pPr>
      <w:r>
        <w:rPr>
          <w:rFonts w:ascii="Verdana" w:hAnsi="Verdana"/>
          <w:b/>
          <w:sz w:val="20"/>
          <w:szCs w:val="20"/>
        </w:rPr>
        <w:t>Senior Individual $5</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Senior Family $10</w:t>
      </w:r>
    </w:p>
    <w:p w14:paraId="5CCA31D2" w14:textId="77777777" w:rsidR="003602EB" w:rsidRDefault="003602EB" w:rsidP="003602EB">
      <w:pPr>
        <w:rPr>
          <w:rFonts w:ascii="Verdana" w:hAnsi="Verdana"/>
          <w:b/>
          <w:sz w:val="20"/>
          <w:szCs w:val="20"/>
        </w:rPr>
      </w:pPr>
    </w:p>
    <w:p w14:paraId="53E62AE4" w14:textId="77777777" w:rsidR="003602EB" w:rsidRDefault="003602EB" w:rsidP="003602EB">
      <w:pPr>
        <w:rPr>
          <w:rFonts w:ascii="Verdana" w:hAnsi="Verdana"/>
          <w:b/>
          <w:sz w:val="20"/>
          <w:szCs w:val="20"/>
        </w:rPr>
      </w:pPr>
      <w:r>
        <w:rPr>
          <w:rFonts w:ascii="Verdana" w:hAnsi="Verdana"/>
          <w:b/>
          <w:sz w:val="20"/>
          <w:szCs w:val="20"/>
        </w:rPr>
        <w:t>Patron $100</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Lifetime $250</w:t>
      </w:r>
    </w:p>
    <w:p w14:paraId="4008525B" w14:textId="77777777" w:rsidR="003602EB" w:rsidRDefault="003602EB" w:rsidP="003602EB">
      <w:pPr>
        <w:rPr>
          <w:rFonts w:ascii="Verdana" w:hAnsi="Verdana"/>
          <w:b/>
          <w:sz w:val="22"/>
          <w:szCs w:val="22"/>
        </w:rPr>
      </w:pPr>
    </w:p>
    <w:p w14:paraId="1A4C4B9F" w14:textId="77777777" w:rsidR="003602EB" w:rsidRDefault="003602EB" w:rsidP="003602EB">
      <w:pPr>
        <w:rPr>
          <w:rFonts w:ascii="Verdana" w:hAnsi="Verdana"/>
          <w:b/>
          <w:i/>
          <w:sz w:val="20"/>
          <w:szCs w:val="20"/>
        </w:rPr>
      </w:pPr>
      <w:proofErr w:type="gramStart"/>
      <w:r>
        <w:rPr>
          <w:rFonts w:ascii="Verdana" w:hAnsi="Verdana"/>
          <w:b/>
          <w:i/>
          <w:sz w:val="20"/>
          <w:szCs w:val="20"/>
        </w:rPr>
        <w:t>The Friends</w:t>
      </w:r>
      <w:proofErr w:type="gramEnd"/>
      <w:r>
        <w:rPr>
          <w:rFonts w:ascii="Verdana" w:hAnsi="Verdana"/>
          <w:b/>
          <w:i/>
          <w:sz w:val="20"/>
          <w:szCs w:val="20"/>
        </w:rPr>
        <w:t xml:space="preserve"> rely on membership and donations for much of our general operating budget. If you would like to </w:t>
      </w:r>
      <w:proofErr w:type="gramStart"/>
      <w:r>
        <w:rPr>
          <w:rFonts w:ascii="Verdana" w:hAnsi="Verdana"/>
          <w:b/>
          <w:i/>
          <w:sz w:val="20"/>
          <w:szCs w:val="20"/>
        </w:rPr>
        <w:t>make a donation</w:t>
      </w:r>
      <w:proofErr w:type="gramEnd"/>
      <w:r>
        <w:rPr>
          <w:rFonts w:ascii="Verdana" w:hAnsi="Verdana"/>
          <w:b/>
          <w:i/>
          <w:sz w:val="20"/>
          <w:szCs w:val="20"/>
        </w:rPr>
        <w:t xml:space="preserve"> above the membership dues, we would deeply appreciate your thoughtfulness. </w:t>
      </w:r>
      <w:proofErr w:type="gramStart"/>
      <w:r>
        <w:rPr>
          <w:rFonts w:ascii="Verdana" w:hAnsi="Verdana"/>
          <w:b/>
          <w:i/>
          <w:sz w:val="20"/>
          <w:szCs w:val="20"/>
        </w:rPr>
        <w:t>The Friends</w:t>
      </w:r>
      <w:proofErr w:type="gramEnd"/>
      <w:r>
        <w:rPr>
          <w:rFonts w:ascii="Verdana" w:hAnsi="Verdana"/>
          <w:b/>
          <w:i/>
          <w:sz w:val="20"/>
          <w:szCs w:val="20"/>
        </w:rPr>
        <w:t xml:space="preserve"> is a 501(c)(3) not-for profit </w:t>
      </w:r>
      <w:proofErr w:type="gramStart"/>
      <w:r>
        <w:rPr>
          <w:rFonts w:ascii="Verdana" w:hAnsi="Verdana"/>
          <w:b/>
          <w:i/>
          <w:sz w:val="20"/>
          <w:szCs w:val="20"/>
        </w:rPr>
        <w:t>organization</w:t>
      </w:r>
      <w:proofErr w:type="gramEnd"/>
      <w:r>
        <w:rPr>
          <w:rFonts w:ascii="Verdana" w:hAnsi="Verdana"/>
          <w:b/>
          <w:i/>
          <w:sz w:val="20"/>
          <w:szCs w:val="20"/>
        </w:rPr>
        <w:t xml:space="preserve"> and your donation is fully tax-deductible. Thank you.</w:t>
      </w:r>
    </w:p>
    <w:p w14:paraId="7BFDCF13" w14:textId="77777777" w:rsidR="003602EB" w:rsidRDefault="003602EB" w:rsidP="003602EB">
      <w:pPr>
        <w:rPr>
          <w:rFonts w:ascii="Verdana" w:hAnsi="Verdana"/>
          <w:b/>
          <w:i/>
        </w:rPr>
      </w:pPr>
    </w:p>
    <w:p w14:paraId="52FE1492" w14:textId="77777777" w:rsidR="003602EB" w:rsidRDefault="003602EB" w:rsidP="003602EB">
      <w:pPr>
        <w:rPr>
          <w:rFonts w:ascii="Verdana" w:hAnsi="Verdana"/>
          <w:b/>
        </w:rPr>
      </w:pPr>
      <w:r>
        <w:rPr>
          <w:rFonts w:ascii="Verdana" w:hAnsi="Verdana"/>
          <w:b/>
        </w:rPr>
        <w:t>Donation included in the amount of ______________________</w:t>
      </w:r>
    </w:p>
    <w:p w14:paraId="78680ADD" w14:textId="77777777" w:rsidR="003602EB" w:rsidRDefault="003602EB" w:rsidP="003602EB">
      <w:pPr>
        <w:jc w:val="center"/>
        <w:rPr>
          <w:rFonts w:ascii="Verdana" w:hAnsi="Verdana"/>
          <w:b/>
          <w:sz w:val="28"/>
          <w:szCs w:val="28"/>
        </w:rPr>
      </w:pPr>
    </w:p>
    <w:p w14:paraId="4A75BAB8" w14:textId="77777777" w:rsidR="003602EB" w:rsidRDefault="003602EB" w:rsidP="003602EB">
      <w:pPr>
        <w:jc w:val="center"/>
        <w:rPr>
          <w:rFonts w:ascii="Verdana" w:hAnsi="Verdana"/>
          <w:b/>
          <w:sz w:val="28"/>
          <w:szCs w:val="28"/>
        </w:rPr>
      </w:pPr>
      <w:r>
        <w:rPr>
          <w:rFonts w:ascii="Verdana" w:hAnsi="Verdana"/>
          <w:b/>
          <w:sz w:val="28"/>
          <w:szCs w:val="28"/>
        </w:rPr>
        <w:t>Friends of Monmouth Battlefield</w:t>
      </w:r>
    </w:p>
    <w:p w14:paraId="2188F731" w14:textId="77777777" w:rsidR="003602EB" w:rsidRDefault="003602EB" w:rsidP="003602EB">
      <w:pPr>
        <w:jc w:val="center"/>
        <w:rPr>
          <w:rFonts w:ascii="Verdana" w:hAnsi="Verdana"/>
          <w:b/>
          <w:sz w:val="28"/>
          <w:szCs w:val="28"/>
        </w:rPr>
      </w:pPr>
      <w:r>
        <w:rPr>
          <w:rFonts w:ascii="Verdana" w:hAnsi="Verdana"/>
          <w:b/>
          <w:sz w:val="28"/>
          <w:szCs w:val="28"/>
        </w:rPr>
        <w:t>PO Box 122</w:t>
      </w:r>
    </w:p>
    <w:p w14:paraId="1E7FDE2E" w14:textId="77777777" w:rsidR="003602EB" w:rsidRPr="008823E9" w:rsidRDefault="003602EB" w:rsidP="003602EB">
      <w:pPr>
        <w:jc w:val="center"/>
        <w:rPr>
          <w:rFonts w:ascii="Verdana" w:hAnsi="Verdana"/>
          <w:b/>
          <w:sz w:val="28"/>
          <w:szCs w:val="28"/>
        </w:rPr>
      </w:pPr>
      <w:r>
        <w:rPr>
          <w:rFonts w:ascii="Verdana" w:hAnsi="Verdana"/>
          <w:b/>
          <w:sz w:val="28"/>
          <w:szCs w:val="28"/>
        </w:rPr>
        <w:t>Tennent, NJ 07763</w:t>
      </w:r>
    </w:p>
    <w:p w14:paraId="3C9201FA" w14:textId="7DAAD281" w:rsidR="000800E6" w:rsidRPr="00C8588B" w:rsidRDefault="000800E6" w:rsidP="00C8588B">
      <w:pPr>
        <w:rPr>
          <w:rFonts w:ascii="Bookman Old Style" w:hAnsi="Bookman Old Style"/>
          <w:b/>
          <w:sz w:val="32"/>
          <w:szCs w:val="32"/>
        </w:rPr>
      </w:pPr>
    </w:p>
    <w:p w14:paraId="568BC211" w14:textId="5CD9E229" w:rsidR="005938A3" w:rsidRDefault="005938A3" w:rsidP="0081395F">
      <w:pPr>
        <w:jc w:val="center"/>
        <w:rPr>
          <w:rFonts w:ascii="Bookman Old Style" w:hAnsi="Bookman Old Style"/>
          <w:b/>
          <w:sz w:val="32"/>
          <w:szCs w:val="32"/>
        </w:rPr>
      </w:pPr>
      <w:r>
        <w:rPr>
          <w:rFonts w:ascii="Bookman Old Style" w:hAnsi="Bookman Old Style"/>
          <w:b/>
          <w:sz w:val="32"/>
          <w:szCs w:val="32"/>
        </w:rPr>
        <w:t>FOMB SPONSORS ESSAY CONTEST</w:t>
      </w:r>
      <w:r w:rsidR="00636AA7">
        <w:rPr>
          <w:rFonts w:ascii="Bookman Old Style" w:hAnsi="Bookman Old Style"/>
          <w:b/>
          <w:sz w:val="32"/>
          <w:szCs w:val="32"/>
        </w:rPr>
        <w:t xml:space="preserve"> AGAIN THIS YEAR</w:t>
      </w:r>
    </w:p>
    <w:p w14:paraId="1617FF19" w14:textId="77777777" w:rsidR="0081395F" w:rsidRDefault="0081395F" w:rsidP="00D67022">
      <w:pPr>
        <w:ind w:firstLine="720"/>
        <w:jc w:val="both"/>
        <w:rPr>
          <w:rFonts w:ascii="Bookman Old Style" w:hAnsi="Bookman Old Style"/>
          <w:i/>
        </w:rPr>
      </w:pPr>
    </w:p>
    <w:p w14:paraId="7B2B5E1C" w14:textId="7D7D6B6A" w:rsidR="00067482" w:rsidRPr="00C10FC2" w:rsidRDefault="00C8588B" w:rsidP="00067482">
      <w:pPr>
        <w:ind w:firstLine="720"/>
        <w:jc w:val="both"/>
        <w:rPr>
          <w:rFonts w:ascii="Bookman Old Style" w:hAnsi="Bookman Old Style"/>
          <w:i/>
          <w:sz w:val="22"/>
          <w:szCs w:val="22"/>
        </w:rPr>
      </w:pPr>
      <w:r w:rsidRPr="00C10FC2">
        <w:rPr>
          <w:rFonts w:ascii="Bookman Old Style" w:hAnsi="Bookman Old Style"/>
          <w:i/>
          <w:sz w:val="22"/>
          <w:szCs w:val="22"/>
        </w:rPr>
        <w:t xml:space="preserve">Two years </w:t>
      </w:r>
      <w:proofErr w:type="gramStart"/>
      <w:r w:rsidRPr="00C10FC2">
        <w:rPr>
          <w:rFonts w:ascii="Bookman Old Style" w:hAnsi="Bookman Old Style"/>
          <w:i/>
          <w:sz w:val="22"/>
          <w:szCs w:val="22"/>
        </w:rPr>
        <w:t>ago</w:t>
      </w:r>
      <w:proofErr w:type="gramEnd"/>
      <w:r w:rsidR="005938A3" w:rsidRPr="00C10FC2">
        <w:rPr>
          <w:rFonts w:ascii="Bookman Old Style" w:hAnsi="Bookman Old Style"/>
          <w:i/>
          <w:sz w:val="22"/>
          <w:szCs w:val="22"/>
        </w:rPr>
        <w:t xml:space="preserve"> </w:t>
      </w:r>
      <w:r w:rsidR="00A67359" w:rsidRPr="00C10FC2">
        <w:rPr>
          <w:rFonts w:ascii="Bookman Old Style" w:hAnsi="Bookman Old Style"/>
          <w:i/>
          <w:sz w:val="22"/>
          <w:szCs w:val="22"/>
        </w:rPr>
        <w:t xml:space="preserve">the </w:t>
      </w:r>
      <w:r w:rsidR="005938A3" w:rsidRPr="00C10FC2">
        <w:rPr>
          <w:rFonts w:ascii="Bookman Old Style" w:hAnsi="Bookman Old Style"/>
          <w:i/>
          <w:sz w:val="22"/>
          <w:szCs w:val="22"/>
        </w:rPr>
        <w:t>Friends of Monmouth Battlefield (FOMB) sponsored a new student essay contest on the battle.  It was open to all Freehold Regional School District seniors. Applicants needed to submit an essay (750 -1500 words) on the following topic: “Why was the Battle of Monmouth critical to the overall success of the American Revolution”?</w:t>
      </w:r>
      <w:r w:rsidR="0081395F" w:rsidRPr="00C10FC2">
        <w:rPr>
          <w:rFonts w:ascii="Bookman Old Style" w:hAnsi="Bookman Old Style"/>
          <w:i/>
          <w:sz w:val="22"/>
          <w:szCs w:val="22"/>
        </w:rPr>
        <w:t xml:space="preserve"> The contest was renewed </w:t>
      </w:r>
      <w:r w:rsidR="00067482" w:rsidRPr="00C10FC2">
        <w:rPr>
          <w:rFonts w:ascii="Bookman Old Style" w:hAnsi="Bookman Old Style"/>
          <w:i/>
          <w:sz w:val="22"/>
          <w:szCs w:val="22"/>
        </w:rPr>
        <w:t>for a third time this year</w:t>
      </w:r>
    </w:p>
    <w:p w14:paraId="0C285CC2" w14:textId="1D950E3E" w:rsidR="005938A3" w:rsidRPr="00C10FC2" w:rsidRDefault="005938A3" w:rsidP="005938A3">
      <w:pPr>
        <w:ind w:firstLine="720"/>
        <w:jc w:val="both"/>
        <w:rPr>
          <w:rFonts w:ascii="Bookman Old Style" w:hAnsi="Bookman Old Style"/>
          <w:i/>
          <w:sz w:val="22"/>
          <w:szCs w:val="22"/>
        </w:rPr>
      </w:pPr>
      <w:r w:rsidRPr="00C10FC2">
        <w:rPr>
          <w:rFonts w:ascii="Bookman Old Style" w:hAnsi="Bookman Old Style"/>
          <w:i/>
          <w:sz w:val="22"/>
          <w:szCs w:val="22"/>
        </w:rPr>
        <w:t xml:space="preserve">The prize was a $500 scholarship. Entries were due by </w:t>
      </w:r>
      <w:r w:rsidR="00C44413" w:rsidRPr="00C10FC2">
        <w:rPr>
          <w:rFonts w:ascii="Bookman Old Style" w:hAnsi="Bookman Old Style"/>
          <w:i/>
          <w:sz w:val="22"/>
          <w:szCs w:val="22"/>
        </w:rPr>
        <w:t>the end of March 202</w:t>
      </w:r>
      <w:r w:rsidR="00067482" w:rsidRPr="00C10FC2">
        <w:rPr>
          <w:rFonts w:ascii="Bookman Old Style" w:hAnsi="Bookman Old Style"/>
          <w:i/>
          <w:sz w:val="22"/>
          <w:szCs w:val="22"/>
        </w:rPr>
        <w:t>5</w:t>
      </w:r>
      <w:r w:rsidR="0081395F" w:rsidRPr="00C10FC2">
        <w:rPr>
          <w:rFonts w:ascii="Bookman Old Style" w:hAnsi="Bookman Old Style"/>
          <w:i/>
          <w:sz w:val="22"/>
          <w:szCs w:val="22"/>
        </w:rPr>
        <w:t xml:space="preserve">, and the winner was announced on June </w:t>
      </w:r>
      <w:r w:rsidR="00C10FC2" w:rsidRPr="00C10FC2">
        <w:rPr>
          <w:rFonts w:ascii="Bookman Old Style" w:hAnsi="Bookman Old Style"/>
          <w:i/>
          <w:sz w:val="22"/>
          <w:szCs w:val="22"/>
        </w:rPr>
        <w:t>5</w:t>
      </w:r>
      <w:r w:rsidR="00067482" w:rsidRPr="00C10FC2">
        <w:rPr>
          <w:rFonts w:ascii="Bookman Old Style" w:hAnsi="Bookman Old Style"/>
          <w:i/>
          <w:sz w:val="22"/>
          <w:szCs w:val="22"/>
        </w:rPr>
        <w:t>.</w:t>
      </w:r>
      <w:r w:rsidRPr="00C10FC2">
        <w:rPr>
          <w:rFonts w:ascii="Bookman Old Style" w:hAnsi="Bookman Old Style"/>
          <w:i/>
          <w:sz w:val="22"/>
          <w:szCs w:val="22"/>
        </w:rPr>
        <w:t xml:space="preserve"> </w:t>
      </w:r>
      <w:r w:rsidR="00C44413" w:rsidRPr="00C10FC2">
        <w:rPr>
          <w:rFonts w:ascii="Bookman Old Style" w:hAnsi="Bookman Old Style"/>
          <w:i/>
          <w:sz w:val="22"/>
          <w:szCs w:val="22"/>
        </w:rPr>
        <w:t xml:space="preserve">Over </w:t>
      </w:r>
      <w:r w:rsidR="00C10FC2" w:rsidRPr="00C10FC2">
        <w:rPr>
          <w:rFonts w:ascii="Bookman Old Style" w:hAnsi="Bookman Old Style"/>
          <w:i/>
          <w:sz w:val="22"/>
          <w:szCs w:val="22"/>
        </w:rPr>
        <w:t>60</w:t>
      </w:r>
      <w:r w:rsidRPr="00C10FC2">
        <w:rPr>
          <w:rFonts w:ascii="Bookman Old Style" w:hAnsi="Bookman Old Style"/>
          <w:i/>
          <w:sz w:val="22"/>
          <w:szCs w:val="22"/>
        </w:rPr>
        <w:t xml:space="preserve"> submissions were received. Judging was done by members of the Friends of Monmouth Battlefield trustees.</w:t>
      </w:r>
      <w:r w:rsidR="0081395F" w:rsidRPr="00C10FC2">
        <w:rPr>
          <w:rFonts w:ascii="Bookman Old Style" w:hAnsi="Bookman Old Style"/>
          <w:i/>
          <w:sz w:val="22"/>
          <w:szCs w:val="22"/>
        </w:rPr>
        <w:t xml:space="preserve"> </w:t>
      </w:r>
    </w:p>
    <w:p w14:paraId="73C73392" w14:textId="12EC84EF" w:rsidR="005938A3" w:rsidRPr="00C10FC2" w:rsidRDefault="005938A3" w:rsidP="005938A3">
      <w:pPr>
        <w:ind w:firstLine="720"/>
        <w:jc w:val="both"/>
        <w:rPr>
          <w:rFonts w:ascii="Bookman Old Style" w:hAnsi="Bookman Old Style"/>
          <w:i/>
          <w:sz w:val="22"/>
          <w:szCs w:val="22"/>
        </w:rPr>
      </w:pPr>
      <w:r w:rsidRPr="00C10FC2">
        <w:rPr>
          <w:rFonts w:ascii="Bookman Old Style" w:hAnsi="Bookman Old Style"/>
          <w:i/>
          <w:sz w:val="22"/>
          <w:szCs w:val="22"/>
        </w:rPr>
        <w:t>The winn</w:t>
      </w:r>
      <w:r w:rsidR="00DA0A4A">
        <w:rPr>
          <w:rFonts w:ascii="Bookman Old Style" w:hAnsi="Bookman Old Style"/>
          <w:i/>
          <w:sz w:val="22"/>
          <w:szCs w:val="22"/>
        </w:rPr>
        <w:t>ing</w:t>
      </w:r>
      <w:r w:rsidRPr="00C10FC2">
        <w:rPr>
          <w:rFonts w:ascii="Bookman Old Style" w:hAnsi="Bookman Old Style"/>
          <w:i/>
          <w:sz w:val="22"/>
          <w:szCs w:val="22"/>
        </w:rPr>
        <w:t xml:space="preserve"> selection was written by</w:t>
      </w:r>
      <w:r w:rsidR="00C44413" w:rsidRPr="00C10FC2">
        <w:rPr>
          <w:rFonts w:ascii="Bookman Old Style" w:hAnsi="Bookman Old Style"/>
          <w:i/>
          <w:sz w:val="22"/>
          <w:szCs w:val="22"/>
        </w:rPr>
        <w:t xml:space="preserve"> </w:t>
      </w:r>
      <w:r w:rsidR="00C10FC2" w:rsidRPr="00C10FC2">
        <w:rPr>
          <w:rFonts w:ascii="Bookman Old Style" w:hAnsi="Bookman Old Style"/>
          <w:i/>
          <w:sz w:val="22"/>
          <w:szCs w:val="22"/>
        </w:rPr>
        <w:t xml:space="preserve">Arnav </w:t>
      </w:r>
      <w:proofErr w:type="spellStart"/>
      <w:r w:rsidR="00C10FC2" w:rsidRPr="00C10FC2">
        <w:rPr>
          <w:rFonts w:ascii="Bookman Old Style" w:hAnsi="Bookman Old Style"/>
          <w:i/>
          <w:sz w:val="22"/>
          <w:szCs w:val="22"/>
        </w:rPr>
        <w:t>Barkataki</w:t>
      </w:r>
      <w:proofErr w:type="spellEnd"/>
      <w:r w:rsidR="00067482" w:rsidRPr="00C10FC2">
        <w:rPr>
          <w:rFonts w:ascii="Bookman Old Style" w:hAnsi="Bookman Old Style"/>
          <w:i/>
          <w:sz w:val="22"/>
          <w:szCs w:val="22"/>
        </w:rPr>
        <w:t xml:space="preserve"> of </w:t>
      </w:r>
      <w:r w:rsidR="00C10FC2" w:rsidRPr="00C10FC2">
        <w:rPr>
          <w:rFonts w:ascii="Bookman Old Style" w:hAnsi="Bookman Old Style"/>
          <w:i/>
          <w:sz w:val="22"/>
          <w:szCs w:val="22"/>
        </w:rPr>
        <w:t>Freehold, who attend Freehold Borough High School</w:t>
      </w:r>
      <w:r w:rsidR="00FF78FE" w:rsidRPr="00C10FC2">
        <w:rPr>
          <w:rFonts w:ascii="Bookman Old Style" w:hAnsi="Bookman Old Style"/>
          <w:i/>
          <w:sz w:val="22"/>
          <w:szCs w:val="22"/>
        </w:rPr>
        <w:t xml:space="preserve">. </w:t>
      </w:r>
      <w:r w:rsidRPr="00C10FC2">
        <w:rPr>
          <w:rFonts w:ascii="Bookman Old Style" w:hAnsi="Bookman Old Style"/>
          <w:i/>
          <w:sz w:val="22"/>
          <w:szCs w:val="22"/>
        </w:rPr>
        <w:t>Th</w:t>
      </w:r>
      <w:r w:rsidR="00C44413" w:rsidRPr="00C10FC2">
        <w:rPr>
          <w:rFonts w:ascii="Bookman Old Style" w:hAnsi="Bookman Old Style"/>
          <w:i/>
          <w:sz w:val="22"/>
          <w:szCs w:val="22"/>
        </w:rPr>
        <w:t>anks to FOMB Board member Dave Shakespeare for making the conte</w:t>
      </w:r>
      <w:r w:rsidR="000800E6" w:rsidRPr="00C10FC2">
        <w:rPr>
          <w:rFonts w:ascii="Bookman Old Style" w:hAnsi="Bookman Old Style"/>
          <w:i/>
          <w:sz w:val="22"/>
          <w:szCs w:val="22"/>
        </w:rPr>
        <w:t>st</w:t>
      </w:r>
      <w:r w:rsidR="00C44413" w:rsidRPr="00C10FC2">
        <w:rPr>
          <w:rFonts w:ascii="Bookman Old Style" w:hAnsi="Bookman Old Style"/>
          <w:i/>
          <w:sz w:val="22"/>
          <w:szCs w:val="22"/>
        </w:rPr>
        <w:t xml:space="preserve"> arrangements.</w:t>
      </w:r>
    </w:p>
    <w:p w14:paraId="4D0E3E62" w14:textId="15FCC6B2" w:rsidR="00C10FC2" w:rsidRDefault="005938A3" w:rsidP="00C10FC2">
      <w:pPr>
        <w:ind w:firstLine="720"/>
        <w:jc w:val="both"/>
        <w:rPr>
          <w:rFonts w:ascii="Bookman Old Style" w:hAnsi="Bookman Old Style"/>
          <w:i/>
          <w:sz w:val="22"/>
          <w:szCs w:val="22"/>
        </w:rPr>
      </w:pPr>
      <w:proofErr w:type="gramStart"/>
      <w:r w:rsidRPr="00C10FC2">
        <w:rPr>
          <w:rFonts w:ascii="Bookman Old Style" w:hAnsi="Bookman Old Style"/>
          <w:i/>
          <w:sz w:val="22"/>
          <w:szCs w:val="22"/>
        </w:rPr>
        <w:t>Following</w:t>
      </w:r>
      <w:proofErr w:type="gramEnd"/>
      <w:r w:rsidRPr="00C10FC2">
        <w:rPr>
          <w:rFonts w:ascii="Bookman Old Style" w:hAnsi="Bookman Old Style"/>
          <w:i/>
          <w:sz w:val="22"/>
          <w:szCs w:val="22"/>
        </w:rPr>
        <w:t xml:space="preserve"> </w:t>
      </w:r>
      <w:r w:rsidR="00D67022" w:rsidRPr="00C10FC2">
        <w:rPr>
          <w:rFonts w:ascii="Bookman Old Style" w:hAnsi="Bookman Old Style"/>
          <w:i/>
          <w:sz w:val="22"/>
          <w:szCs w:val="22"/>
        </w:rPr>
        <w:t xml:space="preserve">is the text </w:t>
      </w:r>
      <w:r w:rsidR="00FF78FE" w:rsidRPr="00C10FC2">
        <w:rPr>
          <w:rFonts w:ascii="Bookman Old Style" w:hAnsi="Bookman Old Style"/>
          <w:i/>
          <w:sz w:val="22"/>
          <w:szCs w:val="22"/>
        </w:rPr>
        <w:t>of</w:t>
      </w:r>
      <w:r w:rsidRPr="00C10FC2">
        <w:rPr>
          <w:rFonts w:ascii="Bookman Old Style" w:hAnsi="Bookman Old Style"/>
          <w:i/>
          <w:sz w:val="22"/>
          <w:szCs w:val="22"/>
        </w:rPr>
        <w:t xml:space="preserve"> the winning essay.</w:t>
      </w:r>
    </w:p>
    <w:p w14:paraId="703C3F18" w14:textId="77777777" w:rsidR="00C10FC2" w:rsidRPr="00C10FC2" w:rsidRDefault="00C10FC2" w:rsidP="00C10FC2">
      <w:pPr>
        <w:ind w:firstLine="720"/>
        <w:jc w:val="both"/>
        <w:rPr>
          <w:rFonts w:ascii="Bookman Old Style" w:hAnsi="Bookman Old Style"/>
          <w:i/>
          <w:sz w:val="22"/>
          <w:szCs w:val="22"/>
        </w:rPr>
      </w:pPr>
    </w:p>
    <w:p w14:paraId="367C1210" w14:textId="2457DC25"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Once, I stood in that sweltering New Jersey field on a summer day much like the one in 1778, sweat dripping down my back, and I couldn’t fathom how soldiers fought for hours in wool uniforms when I could barely stand still for ten minutes in shorts and a t-shirt.</w:t>
      </w:r>
    </w:p>
    <w:p w14:paraId="50CDCF32"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ab/>
        <w:t>The Battle of Monmouth was a crucible where Washington’s army was forged into something new. But you won’t understand why unless you feel the heat, the confusion, and the transformation that happened there.</w:t>
      </w:r>
    </w:p>
    <w:p w14:paraId="029293C6"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ab/>
        <w:t>The Battle of Monmouth wasn’t the biggest battle of the Revolution. It wasn’t even a clear-cut American victory. So why was it so critical? Because it changed everything about how Americans saw themselves as fighters and how the world saw the Continental Army.</w:t>
      </w:r>
    </w:p>
    <w:p w14:paraId="4C3BC7E7" w14:textId="08E9C38A"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 xml:space="preserve">Before Monmouth, here’s what everyone knew: the Continental Army could retreat </w:t>
      </w:r>
      <w:proofErr w:type="gramStart"/>
      <w:r w:rsidRPr="00C10FC2">
        <w:rPr>
          <w:rFonts w:ascii="Bookman Old Style" w:hAnsi="Bookman Old Style"/>
          <w:sz w:val="22"/>
          <w:szCs w:val="22"/>
        </w:rPr>
        <w:t>really well</w:t>
      </w:r>
      <w:proofErr w:type="gramEnd"/>
      <w:r w:rsidRPr="00C10FC2">
        <w:rPr>
          <w:rFonts w:ascii="Bookman Old Style" w:hAnsi="Bookman Old Style"/>
          <w:sz w:val="22"/>
          <w:szCs w:val="22"/>
        </w:rPr>
        <w:t xml:space="preserve">. They </w:t>
      </w:r>
      <w:proofErr w:type="gramStart"/>
      <w:r w:rsidRPr="00C10FC2">
        <w:rPr>
          <w:rFonts w:ascii="Bookman Old Style" w:hAnsi="Bookman Old Style"/>
          <w:sz w:val="22"/>
          <w:szCs w:val="22"/>
        </w:rPr>
        <w:t>could surprise</w:t>
      </w:r>
      <w:proofErr w:type="gramEnd"/>
      <w:r w:rsidRPr="00C10FC2">
        <w:rPr>
          <w:rFonts w:ascii="Bookman Old Style" w:hAnsi="Bookman Old Style"/>
          <w:sz w:val="22"/>
          <w:szCs w:val="22"/>
        </w:rPr>
        <w:t xml:space="preserve">. But stand toe-to-toe with British regulars in a </w:t>
      </w:r>
      <w:r w:rsidR="003877A4">
        <w:rPr>
          <w:rFonts w:ascii="Bookman Old Style" w:hAnsi="Bookman Old Style"/>
          <w:sz w:val="22"/>
          <w:szCs w:val="22"/>
        </w:rPr>
        <w:t xml:space="preserve">conventional European-style battle? Not a chance! The </w:t>
      </w:r>
      <w:proofErr w:type="spellStart"/>
      <w:r w:rsidR="003877A4">
        <w:rPr>
          <w:rFonts w:ascii="Bookman Old Style" w:hAnsi="Bookman Old Style"/>
          <w:sz w:val="22"/>
          <w:szCs w:val="22"/>
        </w:rPr>
        <w:t>Americanms</w:t>
      </w:r>
      <w:proofErr w:type="spellEnd"/>
      <w:r w:rsidR="003877A4">
        <w:rPr>
          <w:rFonts w:ascii="Bookman Old Style" w:hAnsi="Bookman Old Style"/>
          <w:sz w:val="22"/>
          <w:szCs w:val="22"/>
        </w:rPr>
        <w:t xml:space="preserve"> would break and run </w:t>
      </w:r>
      <w:r w:rsidRPr="00C10FC2">
        <w:rPr>
          <w:rFonts w:ascii="Bookman Old Style" w:hAnsi="Bookman Old Style"/>
          <w:sz w:val="22"/>
          <w:szCs w:val="22"/>
        </w:rPr>
        <w:t>every time. That’s what history had shown. That’s what even Washington feared.</w:t>
      </w:r>
    </w:p>
    <w:p w14:paraId="2C70D2DF"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But something different happened at Monmouth Court House on that blazing hot June day in 1778.</w:t>
      </w:r>
    </w:p>
    <w:p w14:paraId="7F567958"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Let me walk you across that battlefield. It’s June 28</w:t>
      </w:r>
      <w:r w:rsidRPr="00C10FC2">
        <w:rPr>
          <w:rFonts w:ascii="Bookman Old Style" w:hAnsi="Bookman Old Style"/>
          <w:sz w:val="22"/>
          <w:szCs w:val="22"/>
          <w:vertAlign w:val="superscript"/>
        </w:rPr>
        <w:t>th</w:t>
      </w:r>
      <w:r w:rsidRPr="00C10FC2">
        <w:rPr>
          <w:rFonts w:ascii="Bookman Old Style" w:hAnsi="Bookman Old Style"/>
          <w:sz w:val="22"/>
          <w:szCs w:val="22"/>
        </w:rPr>
        <w:t>, and the temperature is climbing past 100 degrees. Men are literally dropping dead from heat exhaustion before they can even fire a shot. The British army under Sir Henry Clinton is retreating from Philadelphia to New York. Washington sees an opportunity to strike. He sends General Charles Lee forward with a vanguard to attack the British rear guard.</w:t>
      </w:r>
    </w:p>
    <w:p w14:paraId="337A17FC"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And then everything goes wrong.</w:t>
      </w:r>
      <w:r w:rsidRPr="00C10FC2">
        <w:rPr>
          <w:rFonts w:ascii="Bookman Old Style" w:hAnsi="Bookman Old Style"/>
          <w:sz w:val="22"/>
          <w:szCs w:val="22"/>
        </w:rPr>
        <w:tab/>
      </w:r>
    </w:p>
    <w:p w14:paraId="6DF6F17D"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Lee, who has no real battle plan, who doesn’t even bother to tell most of his commanders what they’re supposed to be doing, engages the British and promptly orders a retreat. His troops, confused but disciplined, fall back in good order.</w:t>
      </w:r>
    </w:p>
    <w:p w14:paraId="359B4B89"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This is where everything could have fallen apart, where the story could have been “Americans retreat again.” But when Washington arrives on the scene and finds his troops withdrawing, he doesn’t accept it. He confronts Lee in a rage. One soldier reported that Washington cursed until “the leaves shook on the trees.”</w:t>
      </w:r>
    </w:p>
    <w:p w14:paraId="21AD9BD1" w14:textId="77777777" w:rsid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This is the moment that matters, Washington rallies the retreating troops. He positions artillery. He organizes fresh defensive lines. And most importantly, his men stand and fight.</w:t>
      </w:r>
    </w:p>
    <w:p w14:paraId="01FC7A09" w14:textId="33641EC6" w:rsidR="00C10FC2" w:rsidRPr="00C10FC2" w:rsidRDefault="00C10FC2" w:rsidP="00C10FC2">
      <w:pPr>
        <w:ind w:firstLine="720"/>
        <w:jc w:val="center"/>
        <w:rPr>
          <w:rFonts w:ascii="Bookman Old Style" w:hAnsi="Bookman Old Style"/>
          <w:b/>
          <w:bCs/>
          <w:sz w:val="32"/>
          <w:szCs w:val="32"/>
        </w:rPr>
      </w:pPr>
      <w:r w:rsidRPr="00C10FC2">
        <w:rPr>
          <w:rFonts w:ascii="Bookman Old Style" w:hAnsi="Bookman Old Style"/>
          <w:b/>
          <w:bCs/>
          <w:sz w:val="32"/>
          <w:szCs w:val="32"/>
        </w:rPr>
        <w:lastRenderedPageBreak/>
        <w:t>MONMOUTH CONTEST ESSAY (</w:t>
      </w:r>
      <w:proofErr w:type="spellStart"/>
      <w:r w:rsidRPr="00C10FC2">
        <w:rPr>
          <w:rFonts w:ascii="Bookman Old Style" w:hAnsi="Bookman Old Style"/>
          <w:b/>
          <w:bCs/>
          <w:sz w:val="32"/>
          <w:szCs w:val="32"/>
        </w:rPr>
        <w:t>cont</w:t>
      </w:r>
      <w:proofErr w:type="spellEnd"/>
      <w:r w:rsidRPr="00C10FC2">
        <w:rPr>
          <w:rFonts w:ascii="Bookman Old Style" w:hAnsi="Bookman Old Style"/>
          <w:b/>
          <w:bCs/>
          <w:sz w:val="32"/>
          <w:szCs w:val="32"/>
        </w:rPr>
        <w:t>).</w:t>
      </w:r>
    </w:p>
    <w:p w14:paraId="6BA11E54" w14:textId="77777777" w:rsidR="00C10FC2" w:rsidRPr="00C10FC2" w:rsidRDefault="00C10FC2" w:rsidP="00C10FC2">
      <w:pPr>
        <w:ind w:firstLine="720"/>
        <w:jc w:val="center"/>
        <w:rPr>
          <w:rFonts w:ascii="Bookman Old Style" w:hAnsi="Bookman Old Style"/>
          <w:sz w:val="32"/>
          <w:szCs w:val="32"/>
        </w:rPr>
      </w:pPr>
    </w:p>
    <w:p w14:paraId="1C3F5AA0"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 xml:space="preserve">For hours, in murderous heat, Continental soldiers hold their ground against British grenadiers and dragons. They don’t break. They don’t run. They trade volleys, absorb charges, and even </w:t>
      </w:r>
      <w:proofErr w:type="gramStart"/>
      <w:r w:rsidRPr="00C10FC2">
        <w:rPr>
          <w:rFonts w:ascii="Bookman Old Style" w:hAnsi="Bookman Old Style"/>
          <w:sz w:val="22"/>
          <w:szCs w:val="22"/>
        </w:rPr>
        <w:t>counter-attack</w:t>
      </w:r>
      <w:proofErr w:type="gramEnd"/>
      <w:r w:rsidRPr="00C10FC2">
        <w:rPr>
          <w:rFonts w:ascii="Bookman Old Style" w:hAnsi="Bookman Old Style"/>
          <w:sz w:val="22"/>
          <w:szCs w:val="22"/>
        </w:rPr>
        <w:t>. When British troops storm American positions along hedgerows, there’s desperate hand-to-hand combat. Americans die where they stand rather than flee.</w:t>
      </w:r>
    </w:p>
    <w:p w14:paraId="45845A5B"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By day’s end, the battle is technically a draw, Clinton continues his retreat to New York. Washington remains on the field. But something fundamental has changed.</w:t>
      </w:r>
    </w:p>
    <w:p w14:paraId="018B31AD"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Here’s why Monmouth matters more than the numbers suggest.</w:t>
      </w:r>
    </w:p>
    <w:p w14:paraId="53FD5A71"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First. It proved the Continental Army could fight conventionally. The Americans suffered fewer casualties than the British – approximately 500 to Britain’s estimated 1000. They stood their ground. They maneuvered under fire. They showed unit cohesion that was previously unthinkable, Von Steuben’s training at Valley Forge had worked. The transformation from militia to professional army was real.</w:t>
      </w:r>
    </w:p>
    <w:p w14:paraId="39837B6B"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Second. Monmouth happened at precisely the right moment. France had just entered the war as America’s ally. French officers and diplomats needed proof that the Americans were worth supporting – that they wouldn’t cut and run when fighting got serious. Monmouth provided that proof. When news of the battle reached Paris, it validated the French decision to support the American cause.</w:t>
      </w:r>
    </w:p>
    <w:p w14:paraId="04227910"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Fourth. Monmouth exposed critical flaws in British strategy. Clinton’s retreat from Philadelphia to New York marked the effective end of British efforts to control the northern colonies. After Monmouth, the British shifted their attention southward, hoping to find more success there. This strategic pivot gave Washington breathing room and changed the entire theater of the war.</w:t>
      </w:r>
    </w:p>
    <w:p w14:paraId="398B0F57"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Fifth. Washington himself was transformed at Monmouth. His furious confrontation with Lee became legendary. When he rallied treating troops personally, riding between the lines, he displayed a leadership that transcended than just being a mere general. His ability to turn retreat into resistance earned him renewed respect from his men and officers.</w:t>
      </w:r>
    </w:p>
    <w:p w14:paraId="26D83CBF"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 xml:space="preserve">Monmouth didn’t end the war. Five more years of bloody conflict followed, </w:t>
      </w:r>
      <w:proofErr w:type="gramStart"/>
      <w:r w:rsidRPr="00C10FC2">
        <w:rPr>
          <w:rFonts w:ascii="Bookman Old Style" w:hAnsi="Bookman Old Style"/>
          <w:sz w:val="22"/>
          <w:szCs w:val="22"/>
        </w:rPr>
        <w:t>But</w:t>
      </w:r>
      <w:proofErr w:type="gramEnd"/>
      <w:r w:rsidRPr="00C10FC2">
        <w:rPr>
          <w:rFonts w:ascii="Bookman Old Style" w:hAnsi="Bookman Old Style"/>
          <w:sz w:val="22"/>
          <w:szCs w:val="22"/>
        </w:rPr>
        <w:t xml:space="preserve"> it marked the moment when the Continental Army proved it could fight on British terms and survive. It was the battle that showed what Valley Forge had accomplished – transforming a collection of colonial militias into a professional fighting force capable of standing against Europe’s best.</w:t>
      </w:r>
    </w:p>
    <w:p w14:paraId="509F3172"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 xml:space="preserve">Clinton knew it. That’s why he spun the battle as a British victory in his reports, claiming that he had repulsed an American attack rather than acknowledging the reality: his rearguard had been fought to a standstill by troops that were suppose </w:t>
      </w:r>
      <w:proofErr w:type="spellStart"/>
      <w:r w:rsidRPr="00C10FC2">
        <w:rPr>
          <w:rFonts w:ascii="Bookman Old Style" w:hAnsi="Bookman Old Style"/>
          <w:sz w:val="22"/>
          <w:szCs w:val="22"/>
        </w:rPr>
        <w:t>dto</w:t>
      </w:r>
      <w:proofErr w:type="spellEnd"/>
      <w:r w:rsidRPr="00C10FC2">
        <w:rPr>
          <w:rFonts w:ascii="Bookman Old Style" w:hAnsi="Bookman Old Style"/>
          <w:sz w:val="22"/>
          <w:szCs w:val="22"/>
        </w:rPr>
        <w:t xml:space="preserve"> break and run.</w:t>
      </w:r>
    </w:p>
    <w:p w14:paraId="0638B5E3"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Washington knew it, too. Though he had hoped for a decisive victory, he recognized what his army had accomplished. “From every account,” he wrote afterward, “the enemy’s loss is considerable.”</w:t>
      </w:r>
    </w:p>
    <w:p w14:paraId="48A68647"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The Battle of Monmouth was about proving something: that Americans could stand and fight, that the Continental Army was a real army, and that the evolution had produced not just ideas and declarations, but fighters capable of defending them.</w:t>
      </w:r>
    </w:p>
    <w:p w14:paraId="12481FAB" w14:textId="77777777" w:rsid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 xml:space="preserve">When the last shots faded and Clinton slipped away in the night, the war was still far from over. But the Continental Army that marched away from Monmouth Court House was fundamentally different from the one that had marched in. They knew </w:t>
      </w:r>
    </w:p>
    <w:p w14:paraId="6474CB47" w14:textId="77777777" w:rsidR="00C10FC2" w:rsidRDefault="00C10FC2" w:rsidP="00C10FC2">
      <w:pPr>
        <w:ind w:firstLine="720"/>
        <w:jc w:val="both"/>
        <w:rPr>
          <w:rFonts w:ascii="Bookman Old Style" w:hAnsi="Bookman Old Style"/>
          <w:sz w:val="22"/>
          <w:szCs w:val="22"/>
        </w:rPr>
      </w:pPr>
    </w:p>
    <w:p w14:paraId="666E75B2" w14:textId="67B56EDE" w:rsidR="00C10FC2" w:rsidRPr="00C10FC2" w:rsidRDefault="00C10FC2" w:rsidP="00C10FC2">
      <w:pPr>
        <w:ind w:firstLine="720"/>
        <w:jc w:val="center"/>
        <w:rPr>
          <w:rFonts w:ascii="Bookman Old Style" w:hAnsi="Bookman Old Style"/>
          <w:b/>
          <w:bCs/>
          <w:sz w:val="32"/>
          <w:szCs w:val="32"/>
        </w:rPr>
      </w:pPr>
      <w:r>
        <w:rPr>
          <w:rFonts w:ascii="Bookman Old Style" w:hAnsi="Bookman Old Style"/>
          <w:b/>
          <w:bCs/>
          <w:sz w:val="32"/>
          <w:szCs w:val="32"/>
        </w:rPr>
        <w:lastRenderedPageBreak/>
        <w:t>MONMOUTH CONTEST ESSAY (cont.)</w:t>
      </w:r>
    </w:p>
    <w:p w14:paraId="2686D5B4" w14:textId="77777777" w:rsidR="00C10FC2" w:rsidRPr="00C10FC2" w:rsidRDefault="00C10FC2" w:rsidP="00C10FC2">
      <w:pPr>
        <w:ind w:firstLine="720"/>
        <w:jc w:val="both"/>
        <w:rPr>
          <w:rFonts w:ascii="Bookman Old Style" w:hAnsi="Bookman Old Style"/>
          <w:sz w:val="22"/>
          <w:szCs w:val="22"/>
        </w:rPr>
      </w:pPr>
    </w:p>
    <w:p w14:paraId="377A3034" w14:textId="191A4FA0" w:rsidR="00C10FC2" w:rsidRPr="00C10FC2" w:rsidRDefault="00C10FC2" w:rsidP="00C10FC2">
      <w:pPr>
        <w:jc w:val="both"/>
        <w:rPr>
          <w:rFonts w:ascii="Bookman Old Style" w:hAnsi="Bookman Old Style"/>
          <w:sz w:val="22"/>
          <w:szCs w:val="22"/>
        </w:rPr>
      </w:pPr>
      <w:r w:rsidRPr="00C10FC2">
        <w:rPr>
          <w:rFonts w:ascii="Bookman Old Style" w:hAnsi="Bookman Old Style"/>
          <w:sz w:val="22"/>
          <w:szCs w:val="22"/>
        </w:rPr>
        <w:t>something about themselves they hadn’t known before, and in a war that was as much about will and perception as about territor</w:t>
      </w:r>
      <w:r w:rsidR="00144557">
        <w:rPr>
          <w:rFonts w:ascii="Bookman Old Style" w:hAnsi="Bookman Old Style"/>
          <w:sz w:val="22"/>
          <w:szCs w:val="22"/>
        </w:rPr>
        <w:t>y</w:t>
      </w:r>
      <w:r w:rsidRPr="00C10FC2">
        <w:rPr>
          <w:rFonts w:ascii="Bookman Old Style" w:hAnsi="Bookman Old Style"/>
          <w:sz w:val="22"/>
          <w:szCs w:val="22"/>
        </w:rPr>
        <w:t xml:space="preserve"> and resources, that knowledge made all the difference.</w:t>
      </w:r>
    </w:p>
    <w:p w14:paraId="65980FA2"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Monmouth wasn’t the battle that won American independence. But it was the battle that proved Americans could win it. And in that transformation – from hopeful rebels to soldiers who could stand their ground – we find Monmouth’s true significance in the long struggle for American independence.</w:t>
      </w:r>
    </w:p>
    <w:p w14:paraId="159CA467" w14:textId="77777777" w:rsidR="00C10FC2" w:rsidRPr="00C10FC2" w:rsidRDefault="00C10FC2" w:rsidP="00C10FC2">
      <w:pPr>
        <w:ind w:firstLine="720"/>
        <w:jc w:val="both"/>
        <w:rPr>
          <w:rFonts w:ascii="Bookman Old Style" w:hAnsi="Bookman Old Style"/>
          <w:sz w:val="22"/>
          <w:szCs w:val="22"/>
        </w:rPr>
      </w:pPr>
    </w:p>
    <w:p w14:paraId="355BC222" w14:textId="77777777" w:rsidR="00C10FC2" w:rsidRPr="00C10FC2" w:rsidRDefault="00C10FC2" w:rsidP="00C10FC2">
      <w:pPr>
        <w:ind w:firstLine="720"/>
        <w:jc w:val="both"/>
        <w:rPr>
          <w:rFonts w:ascii="Bookman Old Style" w:hAnsi="Bookman Old Style"/>
          <w:sz w:val="22"/>
          <w:szCs w:val="22"/>
        </w:rPr>
      </w:pPr>
      <w:r w:rsidRPr="00C10FC2">
        <w:rPr>
          <w:rFonts w:ascii="Bookman Old Style" w:hAnsi="Bookman Old Style"/>
          <w:sz w:val="22"/>
          <w:szCs w:val="22"/>
        </w:rPr>
        <w:tab/>
      </w:r>
    </w:p>
    <w:p w14:paraId="43EE0724" w14:textId="53362F39" w:rsidR="00DA0A4A" w:rsidRDefault="00DA0A4A" w:rsidP="00DA0A4A">
      <w:pPr>
        <w:ind w:firstLine="720"/>
        <w:jc w:val="both"/>
        <w:rPr>
          <w:rFonts w:ascii="Bookman Old Style" w:hAnsi="Bookman Old Style"/>
          <w:b/>
          <w:bCs/>
          <w:sz w:val="32"/>
          <w:szCs w:val="32"/>
        </w:rPr>
      </w:pPr>
      <w:r>
        <w:rPr>
          <w:rFonts w:ascii="Bookman Old Style" w:hAnsi="Bookman Old Style"/>
          <w:b/>
          <w:bCs/>
          <w:sz w:val="32"/>
          <w:szCs w:val="32"/>
        </w:rPr>
        <w:t xml:space="preserve">       </w:t>
      </w:r>
      <w:r w:rsidRPr="00DA0A4A">
        <w:rPr>
          <w:rFonts w:ascii="Bookman Old Style" w:hAnsi="Bookman Old Style"/>
          <w:b/>
          <w:bCs/>
          <w:sz w:val="32"/>
          <w:szCs w:val="32"/>
        </w:rPr>
        <w:t>OUR FRIENDS AT THE VILLAGE INN</w:t>
      </w:r>
    </w:p>
    <w:p w14:paraId="7BDD62BE" w14:textId="77777777" w:rsidR="00DA0A4A" w:rsidRPr="00DA0A4A" w:rsidRDefault="00DA0A4A" w:rsidP="00DA0A4A">
      <w:pPr>
        <w:ind w:firstLine="720"/>
        <w:jc w:val="both"/>
        <w:rPr>
          <w:rFonts w:ascii="Bookman Old Style" w:hAnsi="Bookman Old Style"/>
          <w:b/>
          <w:bCs/>
          <w:sz w:val="32"/>
          <w:szCs w:val="32"/>
        </w:rPr>
      </w:pPr>
    </w:p>
    <w:p w14:paraId="1D94C8B9" w14:textId="77777777" w:rsidR="00DA0A4A" w:rsidRPr="00DA0A4A" w:rsidRDefault="00DA0A4A" w:rsidP="00DA0A4A">
      <w:pPr>
        <w:ind w:firstLine="720"/>
        <w:jc w:val="both"/>
        <w:rPr>
          <w:rFonts w:ascii="Bookman Old Style" w:hAnsi="Bookman Old Style"/>
          <w:i/>
          <w:iCs/>
          <w:sz w:val="22"/>
          <w:szCs w:val="22"/>
        </w:rPr>
      </w:pPr>
      <w:r w:rsidRPr="00DA0A4A">
        <w:rPr>
          <w:rFonts w:ascii="Bookman Old Style" w:hAnsi="Bookman Old Style"/>
          <w:i/>
          <w:iCs/>
          <w:sz w:val="22"/>
          <w:szCs w:val="22"/>
        </w:rPr>
        <w:tab/>
        <w:t xml:space="preserve">The historic Village Inn in Englishtown played a role in the Monmouth Campaign both before and after the battle. It is owned and interpreted today by the Battleground Historical Society. The following text is from their membership brochure and is used with their permission. </w:t>
      </w:r>
    </w:p>
    <w:p w14:paraId="6FE5101C" w14:textId="0674D300" w:rsidR="00DA0A4A" w:rsidRDefault="00DA0A4A" w:rsidP="00DA0A4A">
      <w:pPr>
        <w:ind w:firstLine="720"/>
        <w:jc w:val="both"/>
        <w:rPr>
          <w:rFonts w:ascii="Bookman Old Style" w:hAnsi="Bookman Old Style"/>
          <w:i/>
          <w:iCs/>
          <w:sz w:val="22"/>
          <w:szCs w:val="22"/>
        </w:rPr>
      </w:pPr>
      <w:r w:rsidRPr="00DA0A4A">
        <w:rPr>
          <w:rFonts w:ascii="Bookman Old Style" w:hAnsi="Bookman Old Style"/>
          <w:i/>
          <w:iCs/>
          <w:sz w:val="22"/>
          <w:szCs w:val="22"/>
        </w:rPr>
        <w:t>To join them, visit their website at info@thebattlegroundhistoricalsociety.org.</w:t>
      </w:r>
    </w:p>
    <w:p w14:paraId="320D184B" w14:textId="77777777" w:rsidR="00B4060F" w:rsidRPr="00DA0A4A" w:rsidRDefault="00B4060F" w:rsidP="00DA0A4A">
      <w:pPr>
        <w:ind w:firstLine="720"/>
        <w:jc w:val="both"/>
        <w:rPr>
          <w:rFonts w:ascii="Bookman Old Style" w:hAnsi="Bookman Old Style"/>
          <w:i/>
          <w:iCs/>
          <w:sz w:val="22"/>
          <w:szCs w:val="22"/>
        </w:rPr>
      </w:pPr>
    </w:p>
    <w:p w14:paraId="41A7F723" w14:textId="77777777" w:rsidR="00DA0A4A" w:rsidRPr="00DA0A4A" w:rsidRDefault="00DA0A4A" w:rsidP="00DA0A4A">
      <w:pPr>
        <w:ind w:firstLine="720"/>
        <w:jc w:val="both"/>
        <w:rPr>
          <w:rFonts w:ascii="Bookman Old Style" w:hAnsi="Bookman Old Style"/>
          <w:sz w:val="22"/>
          <w:szCs w:val="22"/>
        </w:rPr>
      </w:pPr>
      <w:r w:rsidRPr="00DA0A4A">
        <w:rPr>
          <w:rFonts w:ascii="Bookman Old Style" w:hAnsi="Bookman Old Style"/>
          <w:sz w:val="22"/>
          <w:szCs w:val="22"/>
        </w:rPr>
        <w:t>The Village Inn was originally erected circa 1726-1732 for Robert Newell to be used as his tailor shop and residence. The shop was sold circa 1749 to Thomas Davis and at this time the building was enlarged to accommodate his family. By 1766, he turned the building into a tavern along with his tailor shop. Moses joined the local militia and became a casualty of the Revolutionary War.</w:t>
      </w:r>
    </w:p>
    <w:p w14:paraId="63C0C205" w14:textId="77777777" w:rsidR="00DA0A4A" w:rsidRPr="00DA0A4A" w:rsidRDefault="00DA0A4A" w:rsidP="00DA0A4A">
      <w:pPr>
        <w:ind w:firstLine="720"/>
        <w:jc w:val="both"/>
        <w:rPr>
          <w:rFonts w:ascii="Bookman Old Style" w:hAnsi="Bookman Old Style"/>
          <w:sz w:val="22"/>
          <w:szCs w:val="22"/>
        </w:rPr>
      </w:pPr>
      <w:r w:rsidRPr="00DA0A4A">
        <w:rPr>
          <w:rFonts w:ascii="Bookman Old Style" w:hAnsi="Bookman Old Style"/>
          <w:sz w:val="22"/>
          <w:szCs w:val="22"/>
        </w:rPr>
        <w:t xml:space="preserve">The next owner of the tavern was Daniel Herbert, a tanner, fellow militia man and customer of Moses </w:t>
      </w:r>
      <w:proofErr w:type="spellStart"/>
      <w:r w:rsidRPr="00DA0A4A">
        <w:rPr>
          <w:rFonts w:ascii="Bookman Old Style" w:hAnsi="Bookman Old Style"/>
          <w:sz w:val="22"/>
          <w:szCs w:val="22"/>
        </w:rPr>
        <w:t>Davis’</w:t>
      </w:r>
      <w:proofErr w:type="spellEnd"/>
      <w:r w:rsidRPr="00DA0A4A">
        <w:rPr>
          <w:rFonts w:ascii="Bookman Old Style" w:hAnsi="Bookman Old Style"/>
          <w:sz w:val="22"/>
          <w:szCs w:val="22"/>
        </w:rPr>
        <w:t xml:space="preserve"> tavern. He purchased the </w:t>
      </w:r>
      <w:proofErr w:type="gramStart"/>
      <w:r w:rsidRPr="00DA0A4A">
        <w:rPr>
          <w:rFonts w:ascii="Bookman Old Style" w:hAnsi="Bookman Old Style"/>
          <w:sz w:val="22"/>
          <w:szCs w:val="22"/>
        </w:rPr>
        <w:t>Inn  on</w:t>
      </w:r>
      <w:proofErr w:type="gramEnd"/>
      <w:r w:rsidRPr="00DA0A4A">
        <w:rPr>
          <w:rFonts w:ascii="Bookman Old Style" w:hAnsi="Bookman Old Style"/>
          <w:sz w:val="22"/>
          <w:szCs w:val="22"/>
        </w:rPr>
        <w:t xml:space="preserve"> April 18, 1777. Although no tavern licenses exist for the war years, Daniel Herbert was taxed for the tavern and a tan yard in 1779. The next owner was Henry I. Perrine, son-in-law of Daniel Herbert, who added an addition to the Inn. In 1827, after the death of Henry I. Perrine, there were other owners of the Inn and additional remodeling of the building until the Society acquired it in 1978.</w:t>
      </w:r>
    </w:p>
    <w:p w14:paraId="74E01E84" w14:textId="77777777" w:rsidR="00DA0A4A" w:rsidRPr="00DA0A4A" w:rsidRDefault="00DA0A4A" w:rsidP="00DA0A4A">
      <w:pPr>
        <w:ind w:firstLine="720"/>
        <w:jc w:val="both"/>
        <w:rPr>
          <w:rFonts w:ascii="Bookman Old Style" w:hAnsi="Bookman Old Style"/>
          <w:sz w:val="22"/>
          <w:szCs w:val="22"/>
        </w:rPr>
      </w:pPr>
      <w:r w:rsidRPr="00DA0A4A">
        <w:rPr>
          <w:rFonts w:ascii="Bookman Old Style" w:hAnsi="Bookman Old Style"/>
          <w:sz w:val="22"/>
          <w:szCs w:val="22"/>
        </w:rPr>
        <w:t xml:space="preserve">From 1879 to 1972, three generations of the same family were owners of the tavern. Circa </w:t>
      </w:r>
      <w:proofErr w:type="gramStart"/>
      <w:r w:rsidRPr="00DA0A4A">
        <w:rPr>
          <w:rFonts w:ascii="Bookman Old Style" w:hAnsi="Bookman Old Style"/>
          <w:sz w:val="22"/>
          <w:szCs w:val="22"/>
        </w:rPr>
        <w:t>1923</w:t>
      </w:r>
      <w:proofErr w:type="gramEnd"/>
      <w:r w:rsidRPr="00DA0A4A">
        <w:rPr>
          <w:rFonts w:ascii="Bookman Old Style" w:hAnsi="Bookman Old Style"/>
          <w:sz w:val="22"/>
          <w:szCs w:val="22"/>
        </w:rPr>
        <w:t xml:space="preserve"> during the ownership of the last private owners, Grace Hazel Fleming Applegate and her husband James T. Applegate, the tavern name was changed and became known as the Village Inn. The building is still in its original location.</w:t>
      </w:r>
    </w:p>
    <w:p w14:paraId="54FFB2F3" w14:textId="77777777" w:rsidR="00DA0A4A" w:rsidRPr="00DA0A4A" w:rsidRDefault="00DA0A4A" w:rsidP="00DA0A4A">
      <w:pPr>
        <w:ind w:firstLine="720"/>
        <w:jc w:val="both"/>
        <w:rPr>
          <w:rFonts w:ascii="Bookman Old Style" w:hAnsi="Bookman Old Style"/>
          <w:sz w:val="22"/>
          <w:szCs w:val="22"/>
        </w:rPr>
      </w:pPr>
      <w:r w:rsidRPr="00DA0A4A">
        <w:rPr>
          <w:rFonts w:ascii="Bookman Old Style" w:hAnsi="Bookman Old Style"/>
          <w:sz w:val="22"/>
          <w:szCs w:val="22"/>
        </w:rPr>
        <w:t>Upon the death of the last owner of the Village Inn as a tavern, the Battleground Historical Society learned that the property was for sale and possible demolition. With the help of the Borough of Englishtown and community development funds, the Society was able to purchase the Inn in 1978. After restoring the Inn, the building was opened to the public in 1993 and is now a museum and the headquarters of the Battleground Historical Society.</w:t>
      </w:r>
    </w:p>
    <w:p w14:paraId="7080FE00" w14:textId="77777777" w:rsidR="00DA0A4A" w:rsidRPr="00DA0A4A" w:rsidRDefault="00DA0A4A" w:rsidP="00DA0A4A">
      <w:pPr>
        <w:ind w:firstLine="720"/>
        <w:jc w:val="both"/>
        <w:rPr>
          <w:rFonts w:ascii="Bookman Old Style" w:hAnsi="Bookman Old Style"/>
          <w:sz w:val="22"/>
          <w:szCs w:val="22"/>
        </w:rPr>
      </w:pPr>
      <w:r w:rsidRPr="00DA0A4A">
        <w:rPr>
          <w:rFonts w:ascii="Bookman Old Style" w:hAnsi="Bookman Old Style"/>
          <w:sz w:val="22"/>
          <w:szCs w:val="22"/>
        </w:rPr>
        <w:t xml:space="preserve">The Battleground Historical Society was organized in 1969 as a non-profit </w:t>
      </w:r>
      <w:proofErr w:type="gramStart"/>
      <w:r w:rsidRPr="00DA0A4A">
        <w:rPr>
          <w:rFonts w:ascii="Bookman Old Style" w:hAnsi="Bookman Old Style"/>
          <w:sz w:val="22"/>
          <w:szCs w:val="22"/>
        </w:rPr>
        <w:t>501©3</w:t>
      </w:r>
      <w:proofErr w:type="gramEnd"/>
      <w:r w:rsidRPr="00DA0A4A">
        <w:rPr>
          <w:rFonts w:ascii="Bookman Old Style" w:hAnsi="Bookman Old Style"/>
          <w:sz w:val="22"/>
          <w:szCs w:val="22"/>
        </w:rPr>
        <w:t xml:space="preserve"> exempt organization by a group of residents interested in identifying and preserving the heritage of the Boroughs of Freehold and Englishtown and the Townships pf Freehold, Manalapan, Marlboro and Millstone. The name of Battleground was chosen because of our proximity to the area of the Battle of Monmouth.</w:t>
      </w:r>
    </w:p>
    <w:p w14:paraId="050E7245" w14:textId="77777777" w:rsidR="00DA0A4A" w:rsidRDefault="00DA0A4A" w:rsidP="00DA0A4A">
      <w:pPr>
        <w:ind w:firstLine="720"/>
        <w:jc w:val="both"/>
        <w:rPr>
          <w:rFonts w:ascii="Bookman Old Style" w:hAnsi="Bookman Old Style"/>
          <w:sz w:val="22"/>
          <w:szCs w:val="22"/>
        </w:rPr>
      </w:pPr>
      <w:r w:rsidRPr="00DA0A4A">
        <w:rPr>
          <w:rFonts w:ascii="Bookman Old Style" w:hAnsi="Bookman Old Style"/>
          <w:sz w:val="22"/>
          <w:szCs w:val="22"/>
        </w:rPr>
        <w:t xml:space="preserve">Taverns were an essential part of every community. All communities were required by law to have a tavern or “ordinary” to provide food and lodging for travelers. </w:t>
      </w:r>
    </w:p>
    <w:p w14:paraId="217BC062" w14:textId="4B3CFDFA" w:rsidR="00DA0A4A" w:rsidRPr="00DA0A4A" w:rsidRDefault="00DA0A4A" w:rsidP="00B4060F">
      <w:pPr>
        <w:ind w:left="1440" w:firstLine="720"/>
        <w:rPr>
          <w:rFonts w:ascii="Bookman Old Style" w:hAnsi="Bookman Old Style"/>
          <w:b/>
          <w:bCs/>
          <w:sz w:val="32"/>
          <w:szCs w:val="32"/>
        </w:rPr>
      </w:pPr>
      <w:r>
        <w:rPr>
          <w:rFonts w:ascii="Bookman Old Style" w:hAnsi="Bookman Old Style"/>
          <w:b/>
          <w:bCs/>
          <w:sz w:val="32"/>
          <w:szCs w:val="32"/>
        </w:rPr>
        <w:lastRenderedPageBreak/>
        <w:t>VILLAGE INN (cont.)</w:t>
      </w:r>
    </w:p>
    <w:p w14:paraId="6C61FF24" w14:textId="77777777" w:rsidR="00DA0A4A" w:rsidRDefault="00DA0A4A" w:rsidP="00B4060F">
      <w:pPr>
        <w:jc w:val="both"/>
        <w:rPr>
          <w:rFonts w:ascii="Bookman Old Style" w:hAnsi="Bookman Old Style"/>
          <w:sz w:val="22"/>
          <w:szCs w:val="22"/>
        </w:rPr>
      </w:pPr>
    </w:p>
    <w:p w14:paraId="1F9D2B28" w14:textId="6F47685E" w:rsidR="00DA0A4A" w:rsidRPr="00DA0A4A" w:rsidRDefault="00DA0A4A" w:rsidP="00DA0A4A">
      <w:pPr>
        <w:jc w:val="both"/>
        <w:rPr>
          <w:rFonts w:ascii="Bookman Old Style" w:hAnsi="Bookman Old Style"/>
          <w:sz w:val="22"/>
          <w:szCs w:val="22"/>
        </w:rPr>
      </w:pPr>
      <w:r w:rsidRPr="00DA0A4A">
        <w:rPr>
          <w:rFonts w:ascii="Bookman Old Style" w:hAnsi="Bookman Old Style"/>
          <w:sz w:val="22"/>
          <w:szCs w:val="22"/>
        </w:rPr>
        <w:t>To establish a tavern, one had to apply for a renewable yearly license, provide two sureties, have two beds and food and shelter for horses. Taverns served many purposes – to serve as a meeting place, to exchange news, to serve as a place to hold court, to collect taxes, and to vote.</w:t>
      </w:r>
    </w:p>
    <w:p w14:paraId="5199D2D3" w14:textId="77777777" w:rsidR="00DA0A4A" w:rsidRDefault="00DA0A4A" w:rsidP="00DA0A4A">
      <w:pPr>
        <w:ind w:firstLine="720"/>
        <w:jc w:val="both"/>
        <w:rPr>
          <w:rFonts w:ascii="Bookman Old Style" w:hAnsi="Bookman Old Style"/>
          <w:sz w:val="22"/>
          <w:szCs w:val="22"/>
        </w:rPr>
      </w:pPr>
      <w:r w:rsidRPr="00DA0A4A">
        <w:rPr>
          <w:rFonts w:ascii="Bookman Old Style" w:hAnsi="Bookman Old Style"/>
          <w:sz w:val="22"/>
          <w:szCs w:val="22"/>
        </w:rPr>
        <w:t xml:space="preserve">The Village Inn is situated in the center of Englishtown on the northwest corner of Main and Water Streets at the junction of NJ Routes 527 and 522. It is the headquarters of the Battleground Historical Society and is open for tours and events throughout the year, </w:t>
      </w:r>
      <w:proofErr w:type="gramStart"/>
      <w:r w:rsidRPr="00DA0A4A">
        <w:rPr>
          <w:rFonts w:ascii="Bookman Old Style" w:hAnsi="Bookman Old Style"/>
          <w:sz w:val="22"/>
          <w:szCs w:val="22"/>
        </w:rPr>
        <w:t>We</w:t>
      </w:r>
      <w:proofErr w:type="gramEnd"/>
      <w:r w:rsidRPr="00DA0A4A">
        <w:rPr>
          <w:rFonts w:ascii="Bookman Old Style" w:hAnsi="Bookman Old Style"/>
          <w:sz w:val="22"/>
          <w:szCs w:val="22"/>
        </w:rPr>
        <w:t xml:space="preserve"> hold our meetings there at 7:00 P.M. on the fourth Thursday of every month except the month of December</w:t>
      </w:r>
    </w:p>
    <w:p w14:paraId="6B8D5966" w14:textId="7DE83DDA" w:rsidR="00DA0A4A" w:rsidRPr="00DA0A4A" w:rsidRDefault="00DA0A4A" w:rsidP="00DA0A4A">
      <w:pPr>
        <w:ind w:firstLine="720"/>
        <w:jc w:val="both"/>
        <w:rPr>
          <w:rFonts w:ascii="Bookman Old Style" w:hAnsi="Bookman Old Style"/>
          <w:sz w:val="22"/>
          <w:szCs w:val="22"/>
        </w:rPr>
      </w:pPr>
      <w:r w:rsidRPr="00DA0A4A">
        <w:rPr>
          <w:rFonts w:ascii="Bookman Old Style" w:hAnsi="Bookman Old Style"/>
          <w:sz w:val="22"/>
          <w:szCs w:val="22"/>
        </w:rPr>
        <w:t>.</w:t>
      </w:r>
    </w:p>
    <w:p w14:paraId="28AB7CEA" w14:textId="77777777" w:rsidR="00DA0A4A" w:rsidRDefault="00DA0A4A" w:rsidP="00DA0A4A">
      <w:pPr>
        <w:ind w:firstLine="720"/>
        <w:jc w:val="center"/>
        <w:rPr>
          <w:rFonts w:ascii="Bookman Old Style" w:hAnsi="Bookman Old Style"/>
          <w:b/>
          <w:bCs/>
          <w:sz w:val="32"/>
          <w:szCs w:val="32"/>
        </w:rPr>
      </w:pPr>
      <w:r w:rsidRPr="00DA0A4A">
        <w:rPr>
          <w:rFonts w:ascii="Bookman Old Style" w:hAnsi="Bookman Old Style"/>
          <w:b/>
          <w:bCs/>
          <w:sz w:val="32"/>
          <w:szCs w:val="32"/>
        </w:rPr>
        <w:t>NEW FRIENDS GROUP BEING FORMED</w:t>
      </w:r>
      <w:r w:rsidRPr="00DA0A4A">
        <w:rPr>
          <w:rFonts w:ascii="Bookman Old Style" w:hAnsi="Bookman Old Style"/>
          <w:b/>
          <w:bCs/>
          <w:sz w:val="32"/>
          <w:szCs w:val="32"/>
        </w:rPr>
        <w:br/>
        <w:t>FOR OLD TENNENT CEMETERY</w:t>
      </w:r>
    </w:p>
    <w:p w14:paraId="2EDD3823" w14:textId="77777777" w:rsidR="00240EB4" w:rsidRDefault="00240EB4" w:rsidP="006F6E0C">
      <w:pPr>
        <w:ind w:firstLine="720"/>
        <w:jc w:val="both"/>
        <w:rPr>
          <w:rFonts w:ascii="Bookman Old Style" w:hAnsi="Bookman Old Style"/>
          <w:b/>
          <w:bCs/>
          <w:sz w:val="32"/>
          <w:szCs w:val="32"/>
        </w:rPr>
      </w:pPr>
    </w:p>
    <w:p w14:paraId="63071DF5" w14:textId="77777777" w:rsidR="00240EB4" w:rsidRDefault="00240EB4" w:rsidP="006F6E0C">
      <w:pPr>
        <w:tabs>
          <w:tab w:val="left" w:pos="8220"/>
        </w:tabs>
        <w:ind w:firstLine="720"/>
        <w:jc w:val="both"/>
        <w:rPr>
          <w:rFonts w:ascii="Bookman Old Style" w:hAnsi="Bookman Old Style"/>
          <w:sz w:val="22"/>
          <w:szCs w:val="22"/>
        </w:rPr>
      </w:pPr>
      <w:r>
        <w:rPr>
          <w:rFonts w:ascii="Bookman Old Style" w:hAnsi="Bookman Old Style"/>
          <w:sz w:val="22"/>
          <w:szCs w:val="22"/>
        </w:rPr>
        <w:t xml:space="preserve">FOMB Treasurer Kathy Doherty informs us that a new group is being formed called “The Friends of Old Tennent Cemetery.” The cemetery is located adjacent to historic Old Tennent Church and contains burials from the Battle of Monmouth, including the grave and marker of Lt. Col. Henry Monckton, the highest British officer killed in the battle. </w:t>
      </w:r>
    </w:p>
    <w:p w14:paraId="28C37499" w14:textId="325B0308" w:rsidR="00240EB4" w:rsidRPr="00240EB4" w:rsidRDefault="00240EB4" w:rsidP="006F6E0C">
      <w:pPr>
        <w:tabs>
          <w:tab w:val="left" w:pos="8220"/>
        </w:tabs>
        <w:ind w:firstLine="720"/>
        <w:jc w:val="both"/>
        <w:rPr>
          <w:rFonts w:ascii="Bookman Old Style" w:hAnsi="Bookman Old Style"/>
          <w:b/>
          <w:bCs/>
          <w:i/>
          <w:iCs/>
          <w:sz w:val="32"/>
          <w:szCs w:val="32"/>
        </w:rPr>
      </w:pPr>
      <w:r>
        <w:rPr>
          <w:rFonts w:ascii="Bookman Old Style" w:hAnsi="Bookman Old Style"/>
          <w:sz w:val="22"/>
          <w:szCs w:val="22"/>
        </w:rPr>
        <w:t>Here is the text of the entry for the cemetery in Wikipedia:</w:t>
      </w:r>
      <w:r w:rsidRPr="00240EB4">
        <w:rPr>
          <w:rFonts w:ascii="Roboto" w:hAnsi="Roboto"/>
          <w:color w:val="666666"/>
          <w:sz w:val="21"/>
          <w:szCs w:val="21"/>
          <w:shd w:val="clear" w:color="auto" w:fill="FFFFFF"/>
        </w:rPr>
        <w:t xml:space="preserve"> </w:t>
      </w:r>
      <w:r w:rsidRPr="00240EB4">
        <w:rPr>
          <w:rFonts w:ascii="Bookman Old Style" w:hAnsi="Bookman Old Style"/>
          <w:i/>
          <w:iCs/>
          <w:sz w:val="22"/>
          <w:szCs w:val="22"/>
        </w:rPr>
        <w:t>The Old Tennent Cemetery is a non-denominational community </w:t>
      </w:r>
      <w:hyperlink r:id="rId12" w:tgtFrame="_blank" w:history="1">
        <w:r w:rsidRPr="00240EB4">
          <w:rPr>
            <w:rStyle w:val="Hyperlink"/>
            <w:rFonts w:ascii="Bookman Old Style" w:hAnsi="Bookman Old Style"/>
            <w:i/>
            <w:iCs/>
            <w:color w:val="auto"/>
            <w:sz w:val="22"/>
            <w:szCs w:val="22"/>
            <w:u w:val="none"/>
          </w:rPr>
          <w:t>cemetery</w:t>
        </w:r>
      </w:hyperlink>
      <w:r w:rsidRPr="00240EB4">
        <w:rPr>
          <w:rFonts w:ascii="Bookman Old Style" w:hAnsi="Bookman Old Style"/>
          <w:i/>
          <w:iCs/>
          <w:sz w:val="22"/>
          <w:szCs w:val="22"/>
        </w:rPr>
        <w:t> adjacent to the </w:t>
      </w:r>
      <w:hyperlink r:id="rId13" w:tgtFrame="_blank" w:history="1">
        <w:r w:rsidRPr="00240EB4">
          <w:rPr>
            <w:rStyle w:val="Hyperlink"/>
            <w:rFonts w:ascii="Bookman Old Style" w:hAnsi="Bookman Old Style"/>
            <w:i/>
            <w:iCs/>
            <w:color w:val="auto"/>
            <w:sz w:val="22"/>
            <w:szCs w:val="22"/>
            <w:u w:val="none"/>
          </w:rPr>
          <w:t>Old Tennent Church</w:t>
        </w:r>
      </w:hyperlink>
      <w:r w:rsidRPr="00240EB4">
        <w:rPr>
          <w:rFonts w:ascii="Bookman Old Style" w:hAnsi="Bookman Old Style"/>
          <w:i/>
          <w:iCs/>
          <w:sz w:val="22"/>
          <w:szCs w:val="22"/>
        </w:rPr>
        <w:t> in </w:t>
      </w:r>
      <w:hyperlink r:id="rId14" w:tgtFrame="_blank" w:history="1">
        <w:r w:rsidRPr="00240EB4">
          <w:rPr>
            <w:rStyle w:val="Hyperlink"/>
            <w:rFonts w:ascii="Bookman Old Style" w:hAnsi="Bookman Old Style"/>
            <w:i/>
            <w:iCs/>
            <w:color w:val="auto"/>
            <w:sz w:val="22"/>
            <w:szCs w:val="22"/>
            <w:u w:val="none"/>
          </w:rPr>
          <w:t>Manalapan, New Jersey</w:t>
        </w:r>
      </w:hyperlink>
      <w:r w:rsidRPr="00240EB4">
        <w:rPr>
          <w:rFonts w:ascii="Bookman Old Style" w:hAnsi="Bookman Old Style"/>
          <w:i/>
          <w:iCs/>
          <w:sz w:val="22"/>
          <w:szCs w:val="22"/>
        </w:rPr>
        <w:t>, with which it was affiliated until 1910. The cemetery was established in 1731, when the congregation moved from its location in nearby </w:t>
      </w:r>
      <w:proofErr w:type="spellStart"/>
      <w:r>
        <w:fldChar w:fldCharType="begin"/>
      </w:r>
      <w:r>
        <w:instrText>HYPERLINK "https://www.bing.com/ck/a?!&amp;&amp;p=4f57afe51652d240abd18797c727e1f2779182ccd61100f791547191029995fbJmltdHM9MTc0Nzc4NTYwMA&amp;ptn=3&amp;ver=2&amp;hsh=4&amp;fclid=277aba8d-a9bb-6ac4-184c-ae2fadbb6473&amp;u=a1L3NlYXJjaD9xPVdpY2thdHVuayUyQyUyME5ldyUyMEplcnNleSUyMHdpa2lwZWRpYSZmb3JtPVdJS0lSRQ&amp;ntb=1" \t "_blank"</w:instrText>
      </w:r>
      <w:r>
        <w:fldChar w:fldCharType="separate"/>
      </w:r>
      <w:r w:rsidRPr="00240EB4">
        <w:rPr>
          <w:rStyle w:val="Hyperlink"/>
          <w:rFonts w:ascii="Bookman Old Style" w:hAnsi="Bookman Old Style"/>
          <w:i/>
          <w:iCs/>
          <w:color w:val="auto"/>
          <w:sz w:val="22"/>
          <w:szCs w:val="22"/>
          <w:u w:val="none"/>
        </w:rPr>
        <w:t>Wickatunk</w:t>
      </w:r>
      <w:proofErr w:type="spellEnd"/>
      <w:r w:rsidRPr="00240EB4">
        <w:rPr>
          <w:rStyle w:val="Hyperlink"/>
          <w:rFonts w:ascii="Bookman Old Style" w:hAnsi="Bookman Old Style"/>
          <w:i/>
          <w:iCs/>
          <w:color w:val="auto"/>
          <w:sz w:val="22"/>
          <w:szCs w:val="22"/>
          <w:u w:val="none"/>
        </w:rPr>
        <w:t>, New Jersey</w:t>
      </w:r>
      <w:r>
        <w:fldChar w:fldCharType="end"/>
      </w:r>
      <w:r w:rsidRPr="00240EB4">
        <w:rPr>
          <w:rFonts w:ascii="Bookman Old Style" w:hAnsi="Bookman Old Style"/>
          <w:i/>
          <w:iCs/>
          <w:sz w:val="22"/>
          <w:szCs w:val="22"/>
        </w:rPr>
        <w:t>. The cemetery replaced what is known as the </w:t>
      </w:r>
      <w:hyperlink r:id="rId15" w:tgtFrame="_blank" w:history="1">
        <w:r w:rsidRPr="00240EB4">
          <w:rPr>
            <w:rStyle w:val="Hyperlink"/>
            <w:rFonts w:ascii="Bookman Old Style" w:hAnsi="Bookman Old Style"/>
            <w:i/>
            <w:iCs/>
            <w:color w:val="auto"/>
            <w:sz w:val="22"/>
            <w:szCs w:val="22"/>
            <w:u w:val="none"/>
          </w:rPr>
          <w:t>Old Scots Burying Ground</w:t>
        </w:r>
      </w:hyperlink>
      <w:r w:rsidRPr="00240EB4">
        <w:rPr>
          <w:rFonts w:ascii="Bookman Old Style" w:hAnsi="Bookman Old Style"/>
          <w:i/>
          <w:iCs/>
          <w:sz w:val="22"/>
          <w:szCs w:val="22"/>
        </w:rPr>
        <w:t>.</w:t>
      </w:r>
      <w:r w:rsidRPr="00240EB4">
        <w:rPr>
          <w:rFonts w:ascii="Bookman Old Style" w:hAnsi="Bookman Old Style"/>
          <w:b/>
          <w:bCs/>
          <w:i/>
          <w:iCs/>
          <w:sz w:val="32"/>
          <w:szCs w:val="32"/>
        </w:rPr>
        <w:tab/>
      </w:r>
    </w:p>
    <w:p w14:paraId="51E9B716" w14:textId="107FC50B" w:rsidR="00DA0A4A" w:rsidRPr="006F6E0C" w:rsidRDefault="006F6E0C" w:rsidP="006F6E0C">
      <w:pPr>
        <w:tabs>
          <w:tab w:val="left" w:pos="8220"/>
        </w:tabs>
        <w:ind w:firstLine="720"/>
        <w:rPr>
          <w:rFonts w:ascii="Bookman Old Style" w:hAnsi="Bookman Old Style"/>
          <w:sz w:val="22"/>
          <w:szCs w:val="22"/>
        </w:rPr>
      </w:pPr>
      <w:r>
        <w:rPr>
          <w:rFonts w:ascii="Bookman Old Style" w:hAnsi="Bookman Old Style"/>
          <w:sz w:val="22"/>
          <w:szCs w:val="22"/>
        </w:rPr>
        <w:t>For information, contact Kathy at: dohertyk@optimum.net.</w:t>
      </w:r>
    </w:p>
    <w:p w14:paraId="3FB23820" w14:textId="77777777" w:rsidR="00313E9B" w:rsidRDefault="00313E9B" w:rsidP="00C44413">
      <w:pPr>
        <w:ind w:firstLine="720"/>
        <w:jc w:val="both"/>
        <w:rPr>
          <w:rFonts w:ascii="Bookman Old Style" w:hAnsi="Bookman Old Style"/>
          <w:sz w:val="22"/>
          <w:szCs w:val="22"/>
        </w:rPr>
      </w:pPr>
    </w:p>
    <w:p w14:paraId="445F6B88" w14:textId="77777777" w:rsidR="00313E9B" w:rsidRDefault="00313E9B" w:rsidP="00313E9B">
      <w:pPr>
        <w:jc w:val="center"/>
        <w:rPr>
          <w:rFonts w:ascii="Bookman Old Style" w:hAnsi="Bookman Old Style"/>
          <w:b/>
          <w:sz w:val="32"/>
          <w:szCs w:val="32"/>
        </w:rPr>
      </w:pPr>
      <w:r>
        <w:rPr>
          <w:rFonts w:ascii="Bookman Old Style" w:hAnsi="Bookman Old Style"/>
          <w:b/>
          <w:sz w:val="32"/>
          <w:szCs w:val="32"/>
        </w:rPr>
        <w:t>STATUS OF THE PROPOSED WAREHOUSE</w:t>
      </w:r>
    </w:p>
    <w:p w14:paraId="1BAD2470" w14:textId="77777777" w:rsidR="00313E9B" w:rsidRDefault="00313E9B" w:rsidP="00313E9B">
      <w:pPr>
        <w:rPr>
          <w:rFonts w:ascii="Bookman Old Style" w:hAnsi="Bookman Old Style"/>
          <w:bCs/>
          <w:sz w:val="22"/>
          <w:szCs w:val="22"/>
        </w:rPr>
      </w:pPr>
      <w:r>
        <w:rPr>
          <w:rFonts w:ascii="Bookman Old Style" w:hAnsi="Bookman Old Style"/>
          <w:bCs/>
          <w:sz w:val="22"/>
          <w:szCs w:val="22"/>
        </w:rPr>
        <w:tab/>
      </w:r>
    </w:p>
    <w:p w14:paraId="5C5BA2F8" w14:textId="77777777" w:rsidR="00313E9B" w:rsidRPr="008F4FA2" w:rsidRDefault="00313E9B" w:rsidP="00313E9B">
      <w:pPr>
        <w:jc w:val="both"/>
        <w:rPr>
          <w:rFonts w:ascii="Bookman Old Style" w:hAnsi="Bookman Old Style"/>
          <w:bCs/>
          <w:sz w:val="22"/>
          <w:szCs w:val="22"/>
        </w:rPr>
      </w:pPr>
      <w:r>
        <w:rPr>
          <w:rFonts w:ascii="Bookman Old Style" w:hAnsi="Bookman Old Style"/>
          <w:bCs/>
          <w:sz w:val="22"/>
          <w:szCs w:val="22"/>
        </w:rPr>
        <w:tab/>
        <w:t xml:space="preserve">We have nothing new to report on the status of the new warehouse proposed for construction across the road from the entrance to Monmouth Battlefield State Park. The archaeological survey that was ordered by the Manalapan Township Planning Board should have been completed by now. We will hopefully have a report in time for the next newsletter. </w:t>
      </w:r>
    </w:p>
    <w:p w14:paraId="6A7FD01A" w14:textId="77777777" w:rsidR="00313E9B" w:rsidRPr="00BA6832" w:rsidRDefault="00313E9B" w:rsidP="00C44413">
      <w:pPr>
        <w:ind w:firstLine="720"/>
        <w:jc w:val="both"/>
        <w:rPr>
          <w:rFonts w:ascii="Bookman Old Style" w:hAnsi="Bookman Old Style"/>
          <w:sz w:val="28"/>
          <w:szCs w:val="28"/>
        </w:rPr>
      </w:pPr>
    </w:p>
    <w:p w14:paraId="70BF991D" w14:textId="32C811C9" w:rsidR="00BA6832" w:rsidRDefault="00BA6832" w:rsidP="00BA6832">
      <w:pPr>
        <w:jc w:val="both"/>
        <w:rPr>
          <w:rFonts w:ascii="Bookman Old Style" w:hAnsi="Bookman Old Style"/>
          <w:b/>
          <w:bCs/>
          <w:sz w:val="28"/>
          <w:szCs w:val="28"/>
        </w:rPr>
      </w:pPr>
      <w:r w:rsidRPr="00BA6832">
        <w:rPr>
          <w:rFonts w:ascii="Bookman Old Style" w:hAnsi="Bookman Old Style"/>
          <w:b/>
          <w:bCs/>
          <w:sz w:val="28"/>
          <w:szCs w:val="28"/>
        </w:rPr>
        <w:t>HOW TO REACH US</w:t>
      </w:r>
    </w:p>
    <w:p w14:paraId="378D1F5C" w14:textId="77777777" w:rsidR="003430A4" w:rsidRPr="00BA6832" w:rsidRDefault="003430A4" w:rsidP="00BA6832">
      <w:pPr>
        <w:jc w:val="both"/>
        <w:rPr>
          <w:rFonts w:ascii="Bookman Old Style" w:hAnsi="Bookman Old Style"/>
          <w:b/>
          <w:bCs/>
          <w:sz w:val="28"/>
          <w:szCs w:val="28"/>
        </w:rPr>
      </w:pPr>
    </w:p>
    <w:p w14:paraId="0161E2E1" w14:textId="77777777" w:rsidR="00BA6832" w:rsidRPr="00BA6832" w:rsidRDefault="00BA6832" w:rsidP="00BA6832">
      <w:pPr>
        <w:jc w:val="both"/>
        <w:rPr>
          <w:rFonts w:ascii="Bookman Old Style" w:hAnsi="Bookman Old Style"/>
          <w:bCs/>
          <w:sz w:val="28"/>
          <w:szCs w:val="28"/>
        </w:rPr>
      </w:pPr>
      <w:r w:rsidRPr="00BA6832">
        <w:rPr>
          <w:rFonts w:ascii="Bookman Old Style" w:hAnsi="Bookman Old Style"/>
          <w:bCs/>
          <w:sz w:val="28"/>
          <w:szCs w:val="28"/>
        </w:rPr>
        <w:t>Our mailing address is:</w:t>
      </w:r>
    </w:p>
    <w:p w14:paraId="2349703C" w14:textId="77777777" w:rsidR="00BA6832" w:rsidRPr="00BA6832" w:rsidRDefault="00BA6832" w:rsidP="00BA6832">
      <w:pPr>
        <w:jc w:val="both"/>
        <w:rPr>
          <w:rFonts w:ascii="Bookman Old Style" w:hAnsi="Bookman Old Style"/>
          <w:bCs/>
          <w:sz w:val="28"/>
          <w:szCs w:val="28"/>
        </w:rPr>
      </w:pPr>
      <w:r w:rsidRPr="00BA6832">
        <w:rPr>
          <w:rFonts w:ascii="Bookman Old Style" w:hAnsi="Bookman Old Style"/>
          <w:bCs/>
          <w:sz w:val="28"/>
          <w:szCs w:val="28"/>
        </w:rPr>
        <w:t>Friends of Monmouth Battlefield, PO Box 122, Tennent, NJ 07763</w:t>
      </w:r>
    </w:p>
    <w:p w14:paraId="536384DD" w14:textId="10413C13" w:rsidR="00BA6832" w:rsidRPr="00BA6832" w:rsidRDefault="00BA6832" w:rsidP="00BA6832">
      <w:pPr>
        <w:jc w:val="both"/>
        <w:rPr>
          <w:rFonts w:ascii="Bookman Old Style" w:hAnsi="Bookman Old Style"/>
          <w:bCs/>
          <w:sz w:val="28"/>
          <w:szCs w:val="28"/>
        </w:rPr>
      </w:pPr>
      <w:r w:rsidRPr="00BA6832">
        <w:rPr>
          <w:rFonts w:ascii="Bookman Old Style" w:hAnsi="Bookman Old Style"/>
          <w:bCs/>
          <w:sz w:val="28"/>
          <w:szCs w:val="28"/>
        </w:rPr>
        <w:t>Our websit</w:t>
      </w:r>
      <w:r w:rsidR="00F61311">
        <w:rPr>
          <w:rFonts w:ascii="Bookman Old Style" w:hAnsi="Bookman Old Style"/>
          <w:bCs/>
          <w:sz w:val="28"/>
          <w:szCs w:val="28"/>
        </w:rPr>
        <w:t>e</w:t>
      </w:r>
      <w:r w:rsidRPr="00BA6832">
        <w:rPr>
          <w:rFonts w:ascii="Bookman Old Style" w:hAnsi="Bookman Old Style"/>
          <w:bCs/>
          <w:sz w:val="28"/>
          <w:szCs w:val="28"/>
        </w:rPr>
        <w:t xml:space="preserve"> is: </w:t>
      </w:r>
      <w:r w:rsidR="00F61311">
        <w:rPr>
          <w:rFonts w:ascii="Bookman Old Style" w:hAnsi="Bookman Old Style"/>
          <w:bCs/>
          <w:sz w:val="28"/>
          <w:szCs w:val="28"/>
        </w:rPr>
        <w:t>http://www.friendsofmonmouth.org</w:t>
      </w:r>
    </w:p>
    <w:p w14:paraId="2BECFA2D" w14:textId="48F17B59" w:rsidR="00BA6832" w:rsidRPr="00BA6832" w:rsidRDefault="00F61311" w:rsidP="00BA6832">
      <w:pPr>
        <w:jc w:val="both"/>
        <w:rPr>
          <w:rFonts w:ascii="Bookman Old Style" w:hAnsi="Bookman Old Style"/>
          <w:bCs/>
          <w:sz w:val="28"/>
          <w:szCs w:val="28"/>
        </w:rPr>
      </w:pPr>
      <w:r>
        <w:rPr>
          <w:rFonts w:ascii="Bookman Old Style" w:hAnsi="Bookman Old Style"/>
          <w:bCs/>
          <w:sz w:val="28"/>
          <w:szCs w:val="28"/>
        </w:rPr>
        <w:t>Email us at: friendsofmonmouth@gmail.com</w:t>
      </w:r>
    </w:p>
    <w:p w14:paraId="3D465116" w14:textId="2805B955" w:rsidR="00BA6832" w:rsidRPr="00BA6832" w:rsidRDefault="00BA6832" w:rsidP="00BA6832">
      <w:pPr>
        <w:jc w:val="both"/>
        <w:rPr>
          <w:rFonts w:ascii="Bookman Old Style" w:hAnsi="Bookman Old Style"/>
          <w:bCs/>
          <w:sz w:val="28"/>
          <w:szCs w:val="28"/>
        </w:rPr>
      </w:pPr>
      <w:r w:rsidRPr="00BA6832">
        <w:rPr>
          <w:rFonts w:ascii="Bookman Old Style" w:hAnsi="Bookman Old Style"/>
          <w:bCs/>
          <w:sz w:val="28"/>
          <w:szCs w:val="28"/>
        </w:rPr>
        <w:t xml:space="preserve">Visit us on </w:t>
      </w:r>
      <w:proofErr w:type="spellStart"/>
      <w:r w:rsidR="00F61311">
        <w:rPr>
          <w:rFonts w:ascii="Bookman Old Style" w:hAnsi="Bookman Old Style"/>
          <w:bCs/>
          <w:sz w:val="28"/>
          <w:szCs w:val="28"/>
        </w:rPr>
        <w:t>f</w:t>
      </w:r>
      <w:r w:rsidRPr="00BA6832">
        <w:rPr>
          <w:rFonts w:ascii="Bookman Old Style" w:hAnsi="Bookman Old Style"/>
          <w:bCs/>
          <w:sz w:val="28"/>
          <w:szCs w:val="28"/>
        </w:rPr>
        <w:t>acebook</w:t>
      </w:r>
      <w:proofErr w:type="spellEnd"/>
      <w:r w:rsidRPr="00BA6832">
        <w:rPr>
          <w:rFonts w:ascii="Bookman Old Style" w:hAnsi="Bookman Old Style"/>
          <w:bCs/>
          <w:sz w:val="28"/>
          <w:szCs w:val="28"/>
        </w:rPr>
        <w:t xml:space="preserve"> at:</w:t>
      </w:r>
    </w:p>
    <w:p w14:paraId="4DA1906F" w14:textId="6CD6C9C6" w:rsidR="00BA6832" w:rsidRPr="00BA6832" w:rsidRDefault="00BA6832" w:rsidP="00BA6832">
      <w:pPr>
        <w:jc w:val="both"/>
        <w:rPr>
          <w:rFonts w:ascii="Bookman Old Style" w:hAnsi="Bookman Old Style"/>
          <w:bCs/>
          <w:sz w:val="28"/>
          <w:szCs w:val="28"/>
        </w:rPr>
      </w:pPr>
      <w:hyperlink r:id="rId16" w:history="1">
        <w:r w:rsidRPr="00BA6832">
          <w:rPr>
            <w:rStyle w:val="Hyperlink"/>
            <w:rFonts w:ascii="Bookman Old Style" w:hAnsi="Bookman Old Style"/>
            <w:bCs/>
            <w:color w:val="auto"/>
            <w:sz w:val="28"/>
            <w:szCs w:val="28"/>
            <w:u w:val="none"/>
          </w:rPr>
          <w:t>https://www.facebook.com/friendsofmonmouthbattlefieldsp</w:t>
        </w:r>
      </w:hyperlink>
    </w:p>
    <w:p w14:paraId="67A53F85" w14:textId="77777777" w:rsidR="00F61311" w:rsidRPr="003430A4" w:rsidRDefault="00F61311" w:rsidP="003430A4">
      <w:pPr>
        <w:rPr>
          <w:rFonts w:ascii="Bookman Old Style" w:hAnsi="Bookman Old Style"/>
          <w:b/>
          <w:bCs/>
        </w:rPr>
      </w:pPr>
    </w:p>
    <w:p w14:paraId="37CA433E" w14:textId="6B855171" w:rsidR="00770CA4" w:rsidRDefault="006F6E0C" w:rsidP="006F6E0C">
      <w:pPr>
        <w:ind w:firstLine="720"/>
        <w:jc w:val="center"/>
        <w:rPr>
          <w:rFonts w:ascii="Bookman Old Style" w:hAnsi="Bookman Old Style"/>
          <w:b/>
          <w:bCs/>
          <w:sz w:val="32"/>
          <w:szCs w:val="32"/>
        </w:rPr>
      </w:pPr>
      <w:r>
        <w:rPr>
          <w:rFonts w:ascii="Bookman Old Style" w:hAnsi="Bookman Old Style"/>
          <w:b/>
          <w:bCs/>
          <w:sz w:val="32"/>
          <w:szCs w:val="32"/>
        </w:rPr>
        <w:lastRenderedPageBreak/>
        <w:t>SUMMARY OF DR. MARTIN’S LECTURE</w:t>
      </w:r>
    </w:p>
    <w:p w14:paraId="2DD5DC31" w14:textId="30CF4E1A" w:rsidR="006F6E0C" w:rsidRDefault="006F6E0C" w:rsidP="006F6E0C">
      <w:pPr>
        <w:ind w:firstLine="720"/>
        <w:jc w:val="center"/>
        <w:rPr>
          <w:rFonts w:ascii="Bookman Old Style" w:hAnsi="Bookman Old Style"/>
          <w:b/>
          <w:bCs/>
          <w:sz w:val="32"/>
          <w:szCs w:val="32"/>
        </w:rPr>
      </w:pPr>
      <w:r>
        <w:rPr>
          <w:rFonts w:ascii="Bookman Old Style" w:hAnsi="Bookman Old Style"/>
          <w:b/>
          <w:bCs/>
          <w:sz w:val="32"/>
          <w:szCs w:val="32"/>
        </w:rPr>
        <w:t>ON WASHINGTON AS A FIELD COMMANDER</w:t>
      </w:r>
    </w:p>
    <w:p w14:paraId="7D856754" w14:textId="77777777" w:rsidR="006F6E0C" w:rsidRDefault="006F6E0C" w:rsidP="006F6E0C">
      <w:pPr>
        <w:ind w:firstLine="720"/>
        <w:jc w:val="center"/>
        <w:rPr>
          <w:rFonts w:ascii="Bookman Old Style" w:hAnsi="Bookman Old Style"/>
          <w:b/>
          <w:bCs/>
          <w:sz w:val="32"/>
          <w:szCs w:val="32"/>
        </w:rPr>
      </w:pPr>
    </w:p>
    <w:p w14:paraId="587EAA89" w14:textId="607F45CD" w:rsidR="00770CA4" w:rsidRDefault="006F6E0C" w:rsidP="00AF39F0">
      <w:pPr>
        <w:ind w:firstLine="720"/>
        <w:jc w:val="both"/>
        <w:rPr>
          <w:rFonts w:ascii="Bookman Old Style" w:hAnsi="Bookman Old Style"/>
          <w:sz w:val="22"/>
          <w:szCs w:val="22"/>
        </w:rPr>
      </w:pPr>
      <w:r>
        <w:rPr>
          <w:rFonts w:ascii="Bookman Old Style" w:hAnsi="Bookman Old Style"/>
          <w:sz w:val="22"/>
          <w:szCs w:val="22"/>
        </w:rPr>
        <w:t>Here is a summary of Dr. Martin’s most recent “Second Sunday” lecture, given on May</w:t>
      </w:r>
      <w:r w:rsidR="00AF39F0">
        <w:rPr>
          <w:rFonts w:ascii="Bookman Old Style" w:hAnsi="Bookman Old Style"/>
          <w:sz w:val="22"/>
          <w:szCs w:val="22"/>
        </w:rPr>
        <w:t xml:space="preserve"> 18, on the topic “Washington as a Field Commander.”</w:t>
      </w:r>
    </w:p>
    <w:p w14:paraId="595C8B52" w14:textId="1BDDE8C7" w:rsidR="00AF39F0" w:rsidRDefault="00AF39F0" w:rsidP="0044715C">
      <w:pPr>
        <w:ind w:firstLine="720"/>
        <w:jc w:val="both"/>
        <w:rPr>
          <w:rFonts w:ascii="Bookman Old Style" w:hAnsi="Bookman Old Style"/>
          <w:sz w:val="22"/>
          <w:szCs w:val="22"/>
        </w:rPr>
      </w:pPr>
      <w:r>
        <w:rPr>
          <w:rFonts w:ascii="Bookman Old Style" w:hAnsi="Bookman Old Style"/>
          <w:sz w:val="22"/>
          <w:szCs w:val="22"/>
        </w:rPr>
        <w:t>He began by pointing out the difference between STRATEGIC command, which is operational strategy on the grand or campaign scale, and FIELD of tactical command, which is control of troops on the battlefield.</w:t>
      </w:r>
      <w:r w:rsidR="0044715C">
        <w:rPr>
          <w:rFonts w:ascii="Bookman Old Style" w:hAnsi="Bookman Old Style"/>
          <w:sz w:val="22"/>
          <w:szCs w:val="22"/>
        </w:rPr>
        <w:t xml:space="preserve"> </w:t>
      </w:r>
      <w:r w:rsidR="0045200F">
        <w:rPr>
          <w:rFonts w:ascii="Bookman Old Style" w:hAnsi="Bookman Old Style"/>
          <w:sz w:val="22"/>
          <w:szCs w:val="22"/>
        </w:rPr>
        <w:t>According to Dr. Martin, Washington was a better strategic commander than tactical commander.</w:t>
      </w:r>
    </w:p>
    <w:p w14:paraId="20F3A522" w14:textId="338183C7" w:rsidR="00770CA4" w:rsidRDefault="0045200F" w:rsidP="0045200F">
      <w:pPr>
        <w:ind w:firstLine="720"/>
        <w:jc w:val="both"/>
        <w:rPr>
          <w:rFonts w:ascii="Bookman Old Style" w:hAnsi="Bookman Old Style"/>
          <w:sz w:val="22"/>
          <w:szCs w:val="22"/>
        </w:rPr>
      </w:pPr>
      <w:r>
        <w:rPr>
          <w:rFonts w:ascii="Bookman Old Style" w:hAnsi="Bookman Old Style"/>
          <w:sz w:val="22"/>
          <w:szCs w:val="22"/>
        </w:rPr>
        <w:t>He sh</w:t>
      </w:r>
      <w:r w:rsidR="00231F59">
        <w:rPr>
          <w:rFonts w:ascii="Bookman Old Style" w:hAnsi="Bookman Old Style"/>
          <w:sz w:val="22"/>
          <w:szCs w:val="22"/>
        </w:rPr>
        <w:t>owed</w:t>
      </w:r>
      <w:r>
        <w:rPr>
          <w:rFonts w:ascii="Bookman Old Style" w:hAnsi="Bookman Old Style"/>
          <w:sz w:val="22"/>
          <w:szCs w:val="22"/>
        </w:rPr>
        <w:t xml:space="preserve"> his strategic skill twice. In the Trenton/Princeton campaign, he grasped the significance of how separated the British winter posts were at Trenton, Princeton and New Brunswick. </w:t>
      </w:r>
      <w:r w:rsidR="003D5820">
        <w:rPr>
          <w:rFonts w:ascii="Bookman Old Style" w:hAnsi="Bookman Old Style"/>
          <w:sz w:val="22"/>
          <w:szCs w:val="22"/>
        </w:rPr>
        <w:t>He then crossed the Delaware aggressively not once but twice, the first to surprise the Hessian garrison at Trenton, the second to march around the British forces to win the battle of Princeton. In the Yorktown</w:t>
      </w:r>
      <w:r w:rsidR="00231F59">
        <w:rPr>
          <w:rFonts w:ascii="Bookman Old Style" w:hAnsi="Bookman Old Style"/>
          <w:sz w:val="22"/>
          <w:szCs w:val="22"/>
        </w:rPr>
        <w:t xml:space="preserve"> camp</w:t>
      </w:r>
      <w:r w:rsidR="0044715C">
        <w:rPr>
          <w:rFonts w:ascii="Bookman Old Style" w:hAnsi="Bookman Old Style"/>
          <w:sz w:val="22"/>
          <w:szCs w:val="22"/>
        </w:rPr>
        <w:t>a</w:t>
      </w:r>
      <w:r w:rsidR="00231F59">
        <w:rPr>
          <w:rFonts w:ascii="Bookman Old Style" w:hAnsi="Bookman Old Style"/>
          <w:sz w:val="22"/>
          <w:szCs w:val="22"/>
        </w:rPr>
        <w:t>ign,</w:t>
      </w:r>
      <w:r w:rsidR="003D5820">
        <w:rPr>
          <w:rFonts w:ascii="Bookman Old Style" w:hAnsi="Bookman Old Style"/>
          <w:sz w:val="22"/>
          <w:szCs w:val="22"/>
        </w:rPr>
        <w:t xml:space="preserve"> he disguised his intentions at New York and marched quickly with the French forces to Virginia to catch Cornwallis before the British force could be saved or evacuate</w:t>
      </w:r>
      <w:r w:rsidR="00231F59">
        <w:rPr>
          <w:rFonts w:ascii="Bookman Old Style" w:hAnsi="Bookman Old Style"/>
          <w:sz w:val="22"/>
          <w:szCs w:val="22"/>
        </w:rPr>
        <w:t xml:space="preserve">d </w:t>
      </w:r>
      <w:r w:rsidR="003D5820">
        <w:rPr>
          <w:rFonts w:ascii="Bookman Old Style" w:hAnsi="Bookman Old Style"/>
          <w:sz w:val="22"/>
          <w:szCs w:val="22"/>
        </w:rPr>
        <w:t>by sea.</w:t>
      </w:r>
    </w:p>
    <w:p w14:paraId="6C475335" w14:textId="69B87592" w:rsidR="003D5820" w:rsidRDefault="00231F59" w:rsidP="0045200F">
      <w:pPr>
        <w:ind w:firstLine="720"/>
        <w:jc w:val="both"/>
        <w:rPr>
          <w:rFonts w:ascii="Bookman Old Style" w:hAnsi="Bookman Old Style"/>
          <w:sz w:val="22"/>
          <w:szCs w:val="22"/>
        </w:rPr>
      </w:pPr>
      <w:r>
        <w:rPr>
          <w:rFonts w:ascii="Bookman Old Style" w:hAnsi="Bookman Old Style"/>
          <w:sz w:val="22"/>
          <w:szCs w:val="22"/>
        </w:rPr>
        <w:t xml:space="preserve">Washington had difficulty with battlefield tactics both </w:t>
      </w:r>
      <w:r w:rsidR="0044715C">
        <w:rPr>
          <w:rFonts w:ascii="Bookman Old Style" w:hAnsi="Bookman Old Style"/>
          <w:sz w:val="22"/>
          <w:szCs w:val="22"/>
        </w:rPr>
        <w:t>a</w:t>
      </w:r>
      <w:r>
        <w:rPr>
          <w:rFonts w:ascii="Bookman Old Style" w:hAnsi="Bookman Old Style"/>
          <w:sz w:val="22"/>
          <w:szCs w:val="22"/>
        </w:rPr>
        <w:t>s an attacker and as a defender. To</w:t>
      </w:r>
      <w:r w:rsidR="0044715C">
        <w:rPr>
          <w:rFonts w:ascii="Bookman Old Style" w:hAnsi="Bookman Old Style"/>
          <w:sz w:val="22"/>
          <w:szCs w:val="22"/>
        </w:rPr>
        <w:t xml:space="preserve"> </w:t>
      </w:r>
      <w:r>
        <w:rPr>
          <w:rFonts w:ascii="Bookman Old Style" w:hAnsi="Bookman Old Style"/>
          <w:sz w:val="22"/>
          <w:szCs w:val="22"/>
        </w:rPr>
        <w:t>be sure, some of his difficulties were cause</w:t>
      </w:r>
      <w:r w:rsidR="0044715C">
        <w:rPr>
          <w:rFonts w:ascii="Bookman Old Style" w:hAnsi="Bookman Old Style"/>
          <w:sz w:val="22"/>
          <w:szCs w:val="22"/>
        </w:rPr>
        <w:t xml:space="preserve">d </w:t>
      </w:r>
      <w:r>
        <w:rPr>
          <w:rFonts w:ascii="Bookman Old Style" w:hAnsi="Bookman Old Style"/>
          <w:sz w:val="22"/>
          <w:szCs w:val="22"/>
        </w:rPr>
        <w:t>by that fact that he simply had fewer and less reliable troops than the British did. But the simple fact was, he was often just plain out-general</w:t>
      </w:r>
      <w:r w:rsidR="0044715C">
        <w:rPr>
          <w:rFonts w:ascii="Bookman Old Style" w:hAnsi="Bookman Old Style"/>
          <w:sz w:val="22"/>
          <w:szCs w:val="22"/>
        </w:rPr>
        <w:t>e</w:t>
      </w:r>
      <w:r>
        <w:rPr>
          <w:rFonts w:ascii="Bookman Old Style" w:hAnsi="Bookman Old Style"/>
          <w:sz w:val="22"/>
          <w:szCs w:val="22"/>
        </w:rPr>
        <w:t>d by the British.</w:t>
      </w:r>
    </w:p>
    <w:p w14:paraId="207D9F5D" w14:textId="561C4602" w:rsidR="00231F59" w:rsidRDefault="00231F59" w:rsidP="0045200F">
      <w:pPr>
        <w:ind w:firstLine="720"/>
        <w:jc w:val="both"/>
        <w:rPr>
          <w:rFonts w:ascii="Bookman Old Style" w:hAnsi="Bookman Old Style"/>
          <w:sz w:val="22"/>
          <w:szCs w:val="22"/>
        </w:rPr>
      </w:pPr>
      <w:r>
        <w:rPr>
          <w:rFonts w:ascii="Bookman Old Style" w:hAnsi="Bookman Old Style"/>
          <w:sz w:val="22"/>
          <w:szCs w:val="22"/>
        </w:rPr>
        <w:t xml:space="preserve">At the battle </w:t>
      </w:r>
      <w:r w:rsidR="0044715C">
        <w:rPr>
          <w:rFonts w:ascii="Bookman Old Style" w:hAnsi="Bookman Old Style"/>
          <w:sz w:val="22"/>
          <w:szCs w:val="22"/>
        </w:rPr>
        <w:t>of</w:t>
      </w:r>
      <w:r>
        <w:rPr>
          <w:rFonts w:ascii="Bookman Old Style" w:hAnsi="Bookman Old Style"/>
          <w:sz w:val="22"/>
          <w:szCs w:val="22"/>
        </w:rPr>
        <w:t xml:space="preserve"> Brooklyn (Long Island), which was Washington’s first big field battle, he failed to guard all the roads on his critical </w:t>
      </w:r>
      <w:r w:rsidR="0044715C">
        <w:rPr>
          <w:rFonts w:ascii="Bookman Old Style" w:hAnsi="Bookman Old Style"/>
          <w:sz w:val="22"/>
          <w:szCs w:val="22"/>
        </w:rPr>
        <w:t xml:space="preserve">right </w:t>
      </w:r>
      <w:r>
        <w:rPr>
          <w:rFonts w:ascii="Bookman Old Style" w:hAnsi="Bookman Old Style"/>
          <w:sz w:val="22"/>
          <w:szCs w:val="22"/>
        </w:rPr>
        <w:t>flank, and then did not react well to the British flank attack. The same thing happened at the battle of Brandywine, where the British successfully held Washington’s attention on his front while they sent a large flanking force to get into the American rear.</w:t>
      </w:r>
    </w:p>
    <w:p w14:paraId="0795CF1F" w14:textId="57DBCCCD" w:rsidR="00231F59" w:rsidRDefault="00231F59" w:rsidP="0045200F">
      <w:pPr>
        <w:ind w:firstLine="720"/>
        <w:jc w:val="both"/>
        <w:rPr>
          <w:rFonts w:ascii="Bookman Old Style" w:hAnsi="Bookman Old Style"/>
          <w:sz w:val="22"/>
          <w:szCs w:val="22"/>
        </w:rPr>
      </w:pPr>
      <w:r>
        <w:rPr>
          <w:rFonts w:ascii="Bookman Old Style" w:hAnsi="Bookman Old Style"/>
          <w:sz w:val="22"/>
          <w:szCs w:val="22"/>
        </w:rPr>
        <w:t>In</w:t>
      </w:r>
      <w:r w:rsidR="0044715C">
        <w:rPr>
          <w:rFonts w:ascii="Bookman Old Style" w:hAnsi="Bookman Old Style"/>
          <w:sz w:val="22"/>
          <w:szCs w:val="22"/>
        </w:rPr>
        <w:t xml:space="preserve"> </w:t>
      </w:r>
      <w:r>
        <w:rPr>
          <w:rFonts w:ascii="Bookman Old Style" w:hAnsi="Bookman Old Style"/>
          <w:sz w:val="22"/>
          <w:szCs w:val="22"/>
        </w:rPr>
        <w:t>between, Washington failed to hold on to Manhattan</w:t>
      </w:r>
      <w:r w:rsidR="0044715C">
        <w:rPr>
          <w:rFonts w:ascii="Bookman Old Style" w:hAnsi="Bookman Old Style"/>
          <w:sz w:val="22"/>
          <w:szCs w:val="22"/>
        </w:rPr>
        <w:t>. H</w:t>
      </w:r>
      <w:r>
        <w:rPr>
          <w:rFonts w:ascii="Bookman Old Style" w:hAnsi="Bookman Old Style"/>
          <w:sz w:val="22"/>
          <w:szCs w:val="22"/>
        </w:rPr>
        <w:t>e was persuaded by some of his generals to try to hold on to Fort Washington, which the British captured in one of the greatest American defeats of the war. Li</w:t>
      </w:r>
      <w:r w:rsidR="0044715C">
        <w:rPr>
          <w:rFonts w:ascii="Bookman Old Style" w:hAnsi="Bookman Old Style"/>
          <w:sz w:val="22"/>
          <w:szCs w:val="22"/>
        </w:rPr>
        <w:t>k</w:t>
      </w:r>
      <w:r>
        <w:rPr>
          <w:rFonts w:ascii="Bookman Old Style" w:hAnsi="Bookman Old Style"/>
          <w:sz w:val="22"/>
          <w:szCs w:val="22"/>
        </w:rPr>
        <w:t xml:space="preserve">ewise, his troops were not able to hold on to Fort Lee, either, </w:t>
      </w:r>
      <w:proofErr w:type="gramStart"/>
      <w:r>
        <w:rPr>
          <w:rFonts w:ascii="Bookman Old Style" w:hAnsi="Bookman Old Style"/>
          <w:sz w:val="22"/>
          <w:szCs w:val="22"/>
        </w:rPr>
        <w:t>and</w:t>
      </w:r>
      <w:proofErr w:type="gramEnd"/>
      <w:r>
        <w:rPr>
          <w:rFonts w:ascii="Bookman Old Style" w:hAnsi="Bookman Old Style"/>
          <w:sz w:val="22"/>
          <w:szCs w:val="22"/>
        </w:rPr>
        <w:t xml:space="preserve"> once that post was lost, he had to abandon all </w:t>
      </w:r>
      <w:r w:rsidR="0044715C">
        <w:rPr>
          <w:rFonts w:ascii="Bookman Old Style" w:hAnsi="Bookman Old Style"/>
          <w:sz w:val="22"/>
          <w:szCs w:val="22"/>
        </w:rPr>
        <w:t>of</w:t>
      </w:r>
      <w:r>
        <w:rPr>
          <w:rFonts w:ascii="Bookman Old Style" w:hAnsi="Bookman Old Style"/>
          <w:sz w:val="22"/>
          <w:szCs w:val="22"/>
        </w:rPr>
        <w:t xml:space="preserve"> New Jersey.</w:t>
      </w:r>
    </w:p>
    <w:p w14:paraId="689BBD2A" w14:textId="781B63B2" w:rsidR="00231F59" w:rsidRDefault="00231F59" w:rsidP="0045200F">
      <w:pPr>
        <w:ind w:firstLine="720"/>
        <w:jc w:val="both"/>
        <w:rPr>
          <w:rFonts w:ascii="Bookman Old Style" w:hAnsi="Bookman Old Style"/>
          <w:sz w:val="22"/>
          <w:szCs w:val="22"/>
        </w:rPr>
      </w:pPr>
      <w:r>
        <w:rPr>
          <w:rFonts w:ascii="Bookman Old Style" w:hAnsi="Bookman Old Style"/>
          <w:sz w:val="22"/>
          <w:szCs w:val="22"/>
        </w:rPr>
        <w:t>These were all defensive losses. His most complex offen</w:t>
      </w:r>
      <w:r w:rsidR="0044715C">
        <w:rPr>
          <w:rFonts w:ascii="Bookman Old Style" w:hAnsi="Bookman Old Style"/>
          <w:sz w:val="22"/>
          <w:szCs w:val="22"/>
        </w:rPr>
        <w:t>s</w:t>
      </w:r>
      <w:r>
        <w:rPr>
          <w:rFonts w:ascii="Bookman Old Style" w:hAnsi="Bookman Old Style"/>
          <w:sz w:val="22"/>
          <w:szCs w:val="22"/>
        </w:rPr>
        <w:t>ive battle was the attack at Germantown, which went awry for several reasons: in the foggy day some American troops got lost and others shot at each other; and he mad</w:t>
      </w:r>
      <w:r w:rsidR="0044715C">
        <w:rPr>
          <w:rFonts w:ascii="Bookman Old Style" w:hAnsi="Bookman Old Style"/>
          <w:sz w:val="22"/>
          <w:szCs w:val="22"/>
        </w:rPr>
        <w:t>e the</w:t>
      </w:r>
      <w:r>
        <w:rPr>
          <w:rFonts w:ascii="Bookman Old Style" w:hAnsi="Bookman Old Style"/>
          <w:sz w:val="22"/>
          <w:szCs w:val="22"/>
        </w:rPr>
        <w:t xml:space="preserve"> decision to stop to attack the Chew house rather than </w:t>
      </w:r>
      <w:r w:rsidR="0044715C">
        <w:rPr>
          <w:rFonts w:ascii="Bookman Old Style" w:hAnsi="Bookman Old Style"/>
          <w:sz w:val="22"/>
          <w:szCs w:val="22"/>
        </w:rPr>
        <w:t>pr</w:t>
      </w:r>
      <w:r>
        <w:rPr>
          <w:rFonts w:ascii="Bookman Old Style" w:hAnsi="Bookman Old Style"/>
          <w:sz w:val="22"/>
          <w:szCs w:val="22"/>
        </w:rPr>
        <w:t>ess what little advantage he had f</w:t>
      </w:r>
      <w:r w:rsidR="0044715C">
        <w:rPr>
          <w:rFonts w:ascii="Bookman Old Style" w:hAnsi="Bookman Old Style"/>
          <w:sz w:val="22"/>
          <w:szCs w:val="22"/>
        </w:rPr>
        <w:t>ro</w:t>
      </w:r>
      <w:r>
        <w:rPr>
          <w:rFonts w:ascii="Bookman Old Style" w:hAnsi="Bookman Old Style"/>
          <w:sz w:val="22"/>
          <w:szCs w:val="22"/>
        </w:rPr>
        <w:t>m the attack.</w:t>
      </w:r>
    </w:p>
    <w:p w14:paraId="32B4E96B" w14:textId="6C6D7F53" w:rsidR="00770CA4" w:rsidRDefault="00231F59" w:rsidP="004E5FA4">
      <w:pPr>
        <w:ind w:firstLine="720"/>
        <w:jc w:val="both"/>
        <w:rPr>
          <w:rFonts w:ascii="Bookman Old Style" w:hAnsi="Bookman Old Style"/>
          <w:sz w:val="22"/>
          <w:szCs w:val="22"/>
        </w:rPr>
      </w:pPr>
      <w:r>
        <w:rPr>
          <w:rFonts w:ascii="Bookman Old Style" w:hAnsi="Bookman Old Style"/>
          <w:sz w:val="22"/>
          <w:szCs w:val="22"/>
        </w:rPr>
        <w:t>Monm</w:t>
      </w:r>
      <w:r w:rsidR="0044715C">
        <w:rPr>
          <w:rFonts w:ascii="Bookman Old Style" w:hAnsi="Bookman Old Style"/>
          <w:sz w:val="22"/>
          <w:szCs w:val="22"/>
        </w:rPr>
        <w:t>o</w:t>
      </w:r>
      <w:r>
        <w:rPr>
          <w:rFonts w:ascii="Bookman Old Style" w:hAnsi="Bookman Old Style"/>
          <w:sz w:val="22"/>
          <w:szCs w:val="22"/>
        </w:rPr>
        <w:t xml:space="preserve">uth was the only campaign and battle where he showed skill in both strategy and tactics. His campaign strategy was successful </w:t>
      </w:r>
      <w:r w:rsidR="0044715C">
        <w:rPr>
          <w:rFonts w:ascii="Bookman Old Style" w:hAnsi="Bookman Old Style"/>
          <w:sz w:val="22"/>
          <w:szCs w:val="22"/>
        </w:rPr>
        <w:t>b</w:t>
      </w:r>
      <w:r>
        <w:rPr>
          <w:rFonts w:ascii="Bookman Old Style" w:hAnsi="Bookman Old Style"/>
          <w:sz w:val="22"/>
          <w:szCs w:val="22"/>
        </w:rPr>
        <w:t>e</w:t>
      </w:r>
      <w:r w:rsidR="00A665CF">
        <w:rPr>
          <w:rFonts w:ascii="Bookman Old Style" w:hAnsi="Bookman Old Style"/>
          <w:sz w:val="22"/>
          <w:szCs w:val="22"/>
        </w:rPr>
        <w:t>cause</w:t>
      </w:r>
      <w:r>
        <w:rPr>
          <w:rFonts w:ascii="Bookman Old Style" w:hAnsi="Bookman Old Style"/>
          <w:sz w:val="22"/>
          <w:szCs w:val="22"/>
        </w:rPr>
        <w:t xml:space="preserve"> he elected not to follow the British closely as they marched across New Jersey from Camden to </w:t>
      </w:r>
      <w:r w:rsidR="0044715C">
        <w:rPr>
          <w:rFonts w:ascii="Bookman Old Style" w:hAnsi="Bookman Old Style"/>
          <w:sz w:val="22"/>
          <w:szCs w:val="22"/>
        </w:rPr>
        <w:t>Monmouth</w:t>
      </w:r>
      <w:r>
        <w:rPr>
          <w:rFonts w:ascii="Bookman Old Style" w:hAnsi="Bookman Old Style"/>
          <w:sz w:val="22"/>
          <w:szCs w:val="22"/>
        </w:rPr>
        <w:t xml:space="preserve"> Court House (</w:t>
      </w:r>
      <w:r w:rsidR="0044715C">
        <w:rPr>
          <w:rFonts w:ascii="Bookman Old Style" w:hAnsi="Bookman Old Style"/>
          <w:sz w:val="22"/>
          <w:szCs w:val="22"/>
        </w:rPr>
        <w:t>Freehold</w:t>
      </w:r>
      <w:r>
        <w:rPr>
          <w:rFonts w:ascii="Bookman Old Style" w:hAnsi="Bookman Old Style"/>
          <w:sz w:val="22"/>
          <w:szCs w:val="22"/>
        </w:rPr>
        <w:t>)</w:t>
      </w:r>
      <w:r w:rsidR="00665F5F">
        <w:rPr>
          <w:rFonts w:ascii="Bookman Old Style" w:hAnsi="Bookman Old Style"/>
          <w:sz w:val="22"/>
          <w:szCs w:val="22"/>
        </w:rPr>
        <w:t>. Instead, he shadowed them f</w:t>
      </w:r>
      <w:r w:rsidR="00A665CF">
        <w:rPr>
          <w:rFonts w:ascii="Bookman Old Style" w:hAnsi="Bookman Old Style"/>
          <w:sz w:val="22"/>
          <w:szCs w:val="22"/>
        </w:rPr>
        <w:t>ro</w:t>
      </w:r>
      <w:r w:rsidR="00665F5F">
        <w:rPr>
          <w:rFonts w:ascii="Bookman Old Style" w:hAnsi="Bookman Old Style"/>
          <w:sz w:val="22"/>
          <w:szCs w:val="22"/>
        </w:rPr>
        <w:t xml:space="preserve">m the side, crossing the Delaware farther north and then </w:t>
      </w:r>
      <w:r w:rsidR="0044715C">
        <w:rPr>
          <w:rFonts w:ascii="Bookman Old Style" w:hAnsi="Bookman Old Style"/>
          <w:sz w:val="22"/>
          <w:szCs w:val="22"/>
        </w:rPr>
        <w:t>marching through Hopewell, Cranbury and Englishtown to intercept the British army at Monmouth. The key point of the campaign was when Washington posted most of his army at Gravel Hill in Monroe Township two days before the battle. There he had an excellent position to defend if the British attacked him, or to use as a base if he was able to amount an attack on the British.</w:t>
      </w:r>
      <w:r w:rsidR="00A665CF">
        <w:rPr>
          <w:rFonts w:ascii="Bookman Old Style" w:hAnsi="Bookman Old Style"/>
          <w:sz w:val="22"/>
          <w:szCs w:val="22"/>
        </w:rPr>
        <w:t xml:space="preserve"> His tactical plan to attack the British rear guard as they withdrew from Monmouth Court House might have worked if General Charles Lee had not messed it up (for which he was court martialed after the battle). Washington’s critical decision was about 12:30 PM when he decided to keep his army on the field. His tactical maneuvers in the afternoon saved the day and helped him win a draw in the battle.</w:t>
      </w:r>
    </w:p>
    <w:p w14:paraId="7117B2C4" w14:textId="77777777" w:rsidR="00770CA4" w:rsidRDefault="00770CA4" w:rsidP="00C44413">
      <w:pPr>
        <w:ind w:firstLine="720"/>
        <w:jc w:val="both"/>
        <w:rPr>
          <w:rFonts w:ascii="Bookman Old Style" w:hAnsi="Bookman Old Style"/>
          <w:sz w:val="22"/>
          <w:szCs w:val="22"/>
        </w:rPr>
      </w:pPr>
    </w:p>
    <w:p w14:paraId="5AB6D714" w14:textId="77777777" w:rsidR="00770CA4" w:rsidRDefault="00770CA4" w:rsidP="00C44413">
      <w:pPr>
        <w:ind w:firstLine="720"/>
        <w:jc w:val="both"/>
        <w:rPr>
          <w:rFonts w:ascii="Bookman Old Style" w:hAnsi="Bookman Old Style"/>
          <w:sz w:val="22"/>
          <w:szCs w:val="22"/>
        </w:rPr>
      </w:pPr>
    </w:p>
    <w:p w14:paraId="69A01DFD" w14:textId="77777777" w:rsidR="00770CA4" w:rsidRDefault="00770CA4" w:rsidP="00C44413">
      <w:pPr>
        <w:ind w:firstLine="720"/>
        <w:jc w:val="both"/>
        <w:rPr>
          <w:rFonts w:ascii="Bookman Old Style" w:hAnsi="Bookman Old Style"/>
          <w:sz w:val="22"/>
          <w:szCs w:val="22"/>
        </w:rPr>
      </w:pPr>
    </w:p>
    <w:p w14:paraId="4D2D8D9A" w14:textId="77777777" w:rsidR="00770CA4" w:rsidRDefault="00770CA4" w:rsidP="00C44413">
      <w:pPr>
        <w:ind w:firstLine="720"/>
        <w:jc w:val="both"/>
        <w:rPr>
          <w:rFonts w:ascii="Bookman Old Style" w:hAnsi="Bookman Old Style"/>
          <w:sz w:val="22"/>
          <w:szCs w:val="22"/>
        </w:rPr>
      </w:pPr>
    </w:p>
    <w:p w14:paraId="3A25D47A" w14:textId="77777777" w:rsidR="00770CA4" w:rsidRDefault="00770CA4" w:rsidP="00C44413">
      <w:pPr>
        <w:ind w:firstLine="720"/>
        <w:jc w:val="both"/>
        <w:rPr>
          <w:rFonts w:ascii="Bookman Old Style" w:hAnsi="Bookman Old Style"/>
          <w:sz w:val="22"/>
          <w:szCs w:val="22"/>
        </w:rPr>
      </w:pPr>
    </w:p>
    <w:p w14:paraId="52C8C58B" w14:textId="77777777" w:rsidR="00770CA4" w:rsidRDefault="00770CA4" w:rsidP="00C44413">
      <w:pPr>
        <w:ind w:firstLine="720"/>
        <w:jc w:val="both"/>
        <w:rPr>
          <w:rFonts w:ascii="Bookman Old Style" w:hAnsi="Bookman Old Style"/>
          <w:sz w:val="22"/>
          <w:szCs w:val="22"/>
        </w:rPr>
      </w:pPr>
    </w:p>
    <w:p w14:paraId="2C6E1EB2" w14:textId="77777777" w:rsidR="00770CA4" w:rsidRDefault="00770CA4" w:rsidP="00C44413">
      <w:pPr>
        <w:ind w:firstLine="720"/>
        <w:jc w:val="both"/>
        <w:rPr>
          <w:rFonts w:ascii="Bookman Old Style" w:hAnsi="Bookman Old Style"/>
          <w:sz w:val="22"/>
          <w:szCs w:val="22"/>
        </w:rPr>
      </w:pPr>
    </w:p>
    <w:p w14:paraId="673A9FB0" w14:textId="77777777" w:rsidR="00770CA4" w:rsidRDefault="00770CA4" w:rsidP="00C44413">
      <w:pPr>
        <w:ind w:firstLine="720"/>
        <w:jc w:val="both"/>
        <w:rPr>
          <w:rFonts w:ascii="Bookman Old Style" w:hAnsi="Bookman Old Style"/>
          <w:sz w:val="22"/>
          <w:szCs w:val="22"/>
        </w:rPr>
      </w:pPr>
    </w:p>
    <w:p w14:paraId="43E20695" w14:textId="77777777" w:rsidR="00770CA4" w:rsidRDefault="00770CA4" w:rsidP="00C44413">
      <w:pPr>
        <w:ind w:firstLine="720"/>
        <w:jc w:val="both"/>
        <w:rPr>
          <w:rFonts w:ascii="Bookman Old Style" w:hAnsi="Bookman Old Style"/>
          <w:sz w:val="22"/>
          <w:szCs w:val="22"/>
        </w:rPr>
      </w:pPr>
    </w:p>
    <w:p w14:paraId="5252E45F" w14:textId="77777777" w:rsidR="00770CA4" w:rsidRDefault="00770CA4" w:rsidP="00C44413">
      <w:pPr>
        <w:ind w:firstLine="720"/>
        <w:jc w:val="both"/>
        <w:rPr>
          <w:rFonts w:ascii="Bookman Old Style" w:hAnsi="Bookman Old Style"/>
          <w:sz w:val="22"/>
          <w:szCs w:val="22"/>
        </w:rPr>
      </w:pPr>
    </w:p>
    <w:p w14:paraId="6C19BF4B" w14:textId="77777777" w:rsidR="00770CA4" w:rsidRDefault="00770CA4" w:rsidP="00C44413">
      <w:pPr>
        <w:ind w:firstLine="720"/>
        <w:jc w:val="both"/>
        <w:rPr>
          <w:rFonts w:ascii="Bookman Old Style" w:hAnsi="Bookman Old Style"/>
          <w:sz w:val="22"/>
          <w:szCs w:val="22"/>
        </w:rPr>
      </w:pPr>
    </w:p>
    <w:p w14:paraId="6E1A7A32" w14:textId="77777777" w:rsidR="00770CA4" w:rsidRDefault="00770CA4" w:rsidP="00C44413">
      <w:pPr>
        <w:ind w:firstLine="720"/>
        <w:jc w:val="both"/>
        <w:rPr>
          <w:rFonts w:ascii="Bookman Old Style" w:hAnsi="Bookman Old Style"/>
          <w:sz w:val="22"/>
          <w:szCs w:val="22"/>
        </w:rPr>
      </w:pPr>
    </w:p>
    <w:sectPr w:rsidR="00770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30041"/>
    <w:multiLevelType w:val="hybridMultilevel"/>
    <w:tmpl w:val="A69C4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339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F0"/>
    <w:rsid w:val="000333CD"/>
    <w:rsid w:val="00034CA2"/>
    <w:rsid w:val="000413D2"/>
    <w:rsid w:val="00057211"/>
    <w:rsid w:val="0005722A"/>
    <w:rsid w:val="00067482"/>
    <w:rsid w:val="00071AA3"/>
    <w:rsid w:val="000800E6"/>
    <w:rsid w:val="000B797A"/>
    <w:rsid w:val="000D3F1D"/>
    <w:rsid w:val="000D5B68"/>
    <w:rsid w:val="000F1AD0"/>
    <w:rsid w:val="000F25C8"/>
    <w:rsid w:val="000F6D58"/>
    <w:rsid w:val="0012040A"/>
    <w:rsid w:val="00144557"/>
    <w:rsid w:val="0014563C"/>
    <w:rsid w:val="001459A5"/>
    <w:rsid w:val="00150130"/>
    <w:rsid w:val="00150A96"/>
    <w:rsid w:val="001533DB"/>
    <w:rsid w:val="001554BD"/>
    <w:rsid w:val="0017106A"/>
    <w:rsid w:val="001716D8"/>
    <w:rsid w:val="00186EA0"/>
    <w:rsid w:val="001A415C"/>
    <w:rsid w:val="001A4D43"/>
    <w:rsid w:val="001B70CA"/>
    <w:rsid w:val="001D51D7"/>
    <w:rsid w:val="001D5DD7"/>
    <w:rsid w:val="001E360B"/>
    <w:rsid w:val="001F4AA4"/>
    <w:rsid w:val="00220B25"/>
    <w:rsid w:val="00220B79"/>
    <w:rsid w:val="00224912"/>
    <w:rsid w:val="00231F59"/>
    <w:rsid w:val="00240EB4"/>
    <w:rsid w:val="00283F8C"/>
    <w:rsid w:val="00285374"/>
    <w:rsid w:val="00292AF5"/>
    <w:rsid w:val="00294049"/>
    <w:rsid w:val="00296673"/>
    <w:rsid w:val="002B6335"/>
    <w:rsid w:val="002B71F4"/>
    <w:rsid w:val="002C0C57"/>
    <w:rsid w:val="002C455A"/>
    <w:rsid w:val="002C4B62"/>
    <w:rsid w:val="002C708A"/>
    <w:rsid w:val="002D135F"/>
    <w:rsid w:val="002D64B8"/>
    <w:rsid w:val="002E0B6C"/>
    <w:rsid w:val="002E5B75"/>
    <w:rsid w:val="002F2489"/>
    <w:rsid w:val="00305C15"/>
    <w:rsid w:val="00313E9B"/>
    <w:rsid w:val="00316455"/>
    <w:rsid w:val="0033065A"/>
    <w:rsid w:val="003430A4"/>
    <w:rsid w:val="00346B98"/>
    <w:rsid w:val="003602EB"/>
    <w:rsid w:val="0037513F"/>
    <w:rsid w:val="00384D06"/>
    <w:rsid w:val="003877A4"/>
    <w:rsid w:val="00393614"/>
    <w:rsid w:val="003A70D0"/>
    <w:rsid w:val="003B7035"/>
    <w:rsid w:val="003B765F"/>
    <w:rsid w:val="003C1E15"/>
    <w:rsid w:val="003C2449"/>
    <w:rsid w:val="003D4858"/>
    <w:rsid w:val="003D5820"/>
    <w:rsid w:val="003D6EE7"/>
    <w:rsid w:val="003F02F0"/>
    <w:rsid w:val="003F22C0"/>
    <w:rsid w:val="003F44F6"/>
    <w:rsid w:val="003F70D9"/>
    <w:rsid w:val="00412F58"/>
    <w:rsid w:val="0041522A"/>
    <w:rsid w:val="00422D3C"/>
    <w:rsid w:val="0043292D"/>
    <w:rsid w:val="00441A03"/>
    <w:rsid w:val="0044715C"/>
    <w:rsid w:val="0045200F"/>
    <w:rsid w:val="00455C1B"/>
    <w:rsid w:val="00462F82"/>
    <w:rsid w:val="0046533F"/>
    <w:rsid w:val="00466DB5"/>
    <w:rsid w:val="004755D1"/>
    <w:rsid w:val="004931A0"/>
    <w:rsid w:val="004A3AEC"/>
    <w:rsid w:val="004A6A84"/>
    <w:rsid w:val="004C1E30"/>
    <w:rsid w:val="004C26C2"/>
    <w:rsid w:val="004E5FA4"/>
    <w:rsid w:val="004F47C5"/>
    <w:rsid w:val="005045EB"/>
    <w:rsid w:val="00560D03"/>
    <w:rsid w:val="00582DEA"/>
    <w:rsid w:val="00584C67"/>
    <w:rsid w:val="005938A3"/>
    <w:rsid w:val="00597490"/>
    <w:rsid w:val="005A6A81"/>
    <w:rsid w:val="005B0499"/>
    <w:rsid w:val="005B53AC"/>
    <w:rsid w:val="005C3474"/>
    <w:rsid w:val="005C5A03"/>
    <w:rsid w:val="005D197E"/>
    <w:rsid w:val="005D5C89"/>
    <w:rsid w:val="005D76BF"/>
    <w:rsid w:val="005E00CF"/>
    <w:rsid w:val="005E3DD6"/>
    <w:rsid w:val="005E6846"/>
    <w:rsid w:val="00601D9B"/>
    <w:rsid w:val="0062482E"/>
    <w:rsid w:val="006332DD"/>
    <w:rsid w:val="00636AA7"/>
    <w:rsid w:val="0064496E"/>
    <w:rsid w:val="00646A56"/>
    <w:rsid w:val="006575EC"/>
    <w:rsid w:val="00665F5F"/>
    <w:rsid w:val="0068338E"/>
    <w:rsid w:val="00691F0D"/>
    <w:rsid w:val="006A0366"/>
    <w:rsid w:val="006A318F"/>
    <w:rsid w:val="006A746A"/>
    <w:rsid w:val="006A7C48"/>
    <w:rsid w:val="006B5CA6"/>
    <w:rsid w:val="006B704A"/>
    <w:rsid w:val="006F0542"/>
    <w:rsid w:val="006F1C16"/>
    <w:rsid w:val="006F6E0C"/>
    <w:rsid w:val="0071239C"/>
    <w:rsid w:val="007160AB"/>
    <w:rsid w:val="00726021"/>
    <w:rsid w:val="00726D4B"/>
    <w:rsid w:val="007300D7"/>
    <w:rsid w:val="00735108"/>
    <w:rsid w:val="0073672D"/>
    <w:rsid w:val="0074125C"/>
    <w:rsid w:val="00747F06"/>
    <w:rsid w:val="00751E22"/>
    <w:rsid w:val="0076371D"/>
    <w:rsid w:val="007708F7"/>
    <w:rsid w:val="00770CA4"/>
    <w:rsid w:val="007833B7"/>
    <w:rsid w:val="00783FAC"/>
    <w:rsid w:val="007931E3"/>
    <w:rsid w:val="007B1B99"/>
    <w:rsid w:val="007B1D54"/>
    <w:rsid w:val="007D11B3"/>
    <w:rsid w:val="007D3202"/>
    <w:rsid w:val="00800106"/>
    <w:rsid w:val="00800915"/>
    <w:rsid w:val="0081395F"/>
    <w:rsid w:val="00827B74"/>
    <w:rsid w:val="00827E7A"/>
    <w:rsid w:val="008B3CF0"/>
    <w:rsid w:val="008B6F7C"/>
    <w:rsid w:val="008B7E27"/>
    <w:rsid w:val="008C3F9B"/>
    <w:rsid w:val="008F093B"/>
    <w:rsid w:val="008F4FA2"/>
    <w:rsid w:val="00901ACD"/>
    <w:rsid w:val="009039DE"/>
    <w:rsid w:val="009154A8"/>
    <w:rsid w:val="00916DA7"/>
    <w:rsid w:val="00926C66"/>
    <w:rsid w:val="009313B9"/>
    <w:rsid w:val="00946DB6"/>
    <w:rsid w:val="0095200C"/>
    <w:rsid w:val="0097605B"/>
    <w:rsid w:val="00991210"/>
    <w:rsid w:val="00994515"/>
    <w:rsid w:val="009A317F"/>
    <w:rsid w:val="009C38B5"/>
    <w:rsid w:val="009D1844"/>
    <w:rsid w:val="009F313C"/>
    <w:rsid w:val="009F464C"/>
    <w:rsid w:val="00A01FFF"/>
    <w:rsid w:val="00A103E7"/>
    <w:rsid w:val="00A15999"/>
    <w:rsid w:val="00A37D78"/>
    <w:rsid w:val="00A45BC7"/>
    <w:rsid w:val="00A503FC"/>
    <w:rsid w:val="00A55801"/>
    <w:rsid w:val="00A577F0"/>
    <w:rsid w:val="00A61E35"/>
    <w:rsid w:val="00A665CF"/>
    <w:rsid w:val="00A6660C"/>
    <w:rsid w:val="00A67359"/>
    <w:rsid w:val="00A72F86"/>
    <w:rsid w:val="00A75201"/>
    <w:rsid w:val="00A75EB0"/>
    <w:rsid w:val="00A77A85"/>
    <w:rsid w:val="00AA6E24"/>
    <w:rsid w:val="00AC091C"/>
    <w:rsid w:val="00AC782E"/>
    <w:rsid w:val="00AE4658"/>
    <w:rsid w:val="00AE6C50"/>
    <w:rsid w:val="00AF39F0"/>
    <w:rsid w:val="00B06C5F"/>
    <w:rsid w:val="00B06E3F"/>
    <w:rsid w:val="00B1706F"/>
    <w:rsid w:val="00B4060F"/>
    <w:rsid w:val="00B504BC"/>
    <w:rsid w:val="00B9404C"/>
    <w:rsid w:val="00BA6832"/>
    <w:rsid w:val="00BB1451"/>
    <w:rsid w:val="00BB6BE5"/>
    <w:rsid w:val="00BD0FBC"/>
    <w:rsid w:val="00BE5850"/>
    <w:rsid w:val="00BF06A7"/>
    <w:rsid w:val="00C05F1B"/>
    <w:rsid w:val="00C10FC2"/>
    <w:rsid w:val="00C21494"/>
    <w:rsid w:val="00C21D4C"/>
    <w:rsid w:val="00C378B5"/>
    <w:rsid w:val="00C44413"/>
    <w:rsid w:val="00C524EE"/>
    <w:rsid w:val="00C676FB"/>
    <w:rsid w:val="00C845B7"/>
    <w:rsid w:val="00C8588B"/>
    <w:rsid w:val="00C85EA4"/>
    <w:rsid w:val="00C955B4"/>
    <w:rsid w:val="00CA184E"/>
    <w:rsid w:val="00CA2F39"/>
    <w:rsid w:val="00CA512A"/>
    <w:rsid w:val="00D016D1"/>
    <w:rsid w:val="00D0612A"/>
    <w:rsid w:val="00D225F4"/>
    <w:rsid w:val="00D26943"/>
    <w:rsid w:val="00D3124D"/>
    <w:rsid w:val="00D345DB"/>
    <w:rsid w:val="00D346AD"/>
    <w:rsid w:val="00D366A5"/>
    <w:rsid w:val="00D36AFE"/>
    <w:rsid w:val="00D3756F"/>
    <w:rsid w:val="00D43FB1"/>
    <w:rsid w:val="00D5068A"/>
    <w:rsid w:val="00D622CA"/>
    <w:rsid w:val="00D6357F"/>
    <w:rsid w:val="00D67022"/>
    <w:rsid w:val="00D710A4"/>
    <w:rsid w:val="00D821CB"/>
    <w:rsid w:val="00D84AC6"/>
    <w:rsid w:val="00D87CB5"/>
    <w:rsid w:val="00DA0A4A"/>
    <w:rsid w:val="00DA5D1B"/>
    <w:rsid w:val="00DB0AB8"/>
    <w:rsid w:val="00DD0D8B"/>
    <w:rsid w:val="00DD42B0"/>
    <w:rsid w:val="00DE1B5D"/>
    <w:rsid w:val="00DE3677"/>
    <w:rsid w:val="00DE4B5C"/>
    <w:rsid w:val="00DE6977"/>
    <w:rsid w:val="00DE7526"/>
    <w:rsid w:val="00E01B8A"/>
    <w:rsid w:val="00E116B1"/>
    <w:rsid w:val="00E203AA"/>
    <w:rsid w:val="00E212CA"/>
    <w:rsid w:val="00E32FE0"/>
    <w:rsid w:val="00E35C6C"/>
    <w:rsid w:val="00E47063"/>
    <w:rsid w:val="00E50A2C"/>
    <w:rsid w:val="00E526D2"/>
    <w:rsid w:val="00E5575E"/>
    <w:rsid w:val="00E7018B"/>
    <w:rsid w:val="00E84C63"/>
    <w:rsid w:val="00E96F17"/>
    <w:rsid w:val="00E97CD8"/>
    <w:rsid w:val="00EC24B7"/>
    <w:rsid w:val="00EC6632"/>
    <w:rsid w:val="00ED1495"/>
    <w:rsid w:val="00ED6F9A"/>
    <w:rsid w:val="00EE7D6D"/>
    <w:rsid w:val="00F07500"/>
    <w:rsid w:val="00F101F9"/>
    <w:rsid w:val="00F21F97"/>
    <w:rsid w:val="00F40072"/>
    <w:rsid w:val="00F54A76"/>
    <w:rsid w:val="00F5574A"/>
    <w:rsid w:val="00F56039"/>
    <w:rsid w:val="00F604D8"/>
    <w:rsid w:val="00F61311"/>
    <w:rsid w:val="00F7109A"/>
    <w:rsid w:val="00F73868"/>
    <w:rsid w:val="00FC27FD"/>
    <w:rsid w:val="00FD3385"/>
    <w:rsid w:val="00FD3DF8"/>
    <w:rsid w:val="00FE6B36"/>
    <w:rsid w:val="00FF1166"/>
    <w:rsid w:val="00FF1ED6"/>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CB3FA11"/>
  <w15:chartTrackingRefBased/>
  <w15:docId w15:val="{D3DF941D-77E4-450C-8011-5946C7D4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E9B"/>
    <w:rPr>
      <w:rFonts w:ascii="Times New Roman" w:eastAsia="Times New Roman" w:hAnsi="Times New Roman" w:cs="Times New Roman"/>
      <w:sz w:val="24"/>
      <w:szCs w:val="24"/>
    </w:rPr>
  </w:style>
  <w:style w:type="paragraph" w:styleId="Heading3">
    <w:name w:val="heading 3"/>
    <w:basedOn w:val="Normal"/>
    <w:link w:val="Heading3Char"/>
    <w:uiPriority w:val="9"/>
    <w:qFormat/>
    <w:rsid w:val="000D3F1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B74"/>
    <w:rPr>
      <w:color w:val="0563C1" w:themeColor="hyperlink"/>
      <w:u w:val="single"/>
    </w:rPr>
  </w:style>
  <w:style w:type="paragraph" w:styleId="ListParagraph">
    <w:name w:val="List Paragraph"/>
    <w:basedOn w:val="Normal"/>
    <w:uiPriority w:val="34"/>
    <w:qFormat/>
    <w:rsid w:val="00827B74"/>
    <w:pPr>
      <w:spacing w:after="160" w:line="254"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71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A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622CA"/>
    <w:rPr>
      <w:color w:val="605E5C"/>
      <w:shd w:val="clear" w:color="auto" w:fill="E1DFDD"/>
    </w:rPr>
  </w:style>
  <w:style w:type="paragraph" w:styleId="Title">
    <w:name w:val="Title"/>
    <w:basedOn w:val="Normal"/>
    <w:next w:val="Normal"/>
    <w:link w:val="TitleChar"/>
    <w:uiPriority w:val="10"/>
    <w:qFormat/>
    <w:rsid w:val="00A752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20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0D3F1D"/>
    <w:rPr>
      <w:rFonts w:ascii="Times New Roman" w:eastAsia="Times New Roman" w:hAnsi="Times New Roman" w:cs="Times New Roman"/>
      <w:b/>
      <w:bCs/>
      <w:sz w:val="27"/>
      <w:szCs w:val="27"/>
    </w:rPr>
  </w:style>
  <w:style w:type="character" w:customStyle="1" w:styleId="gd">
    <w:name w:val="gd"/>
    <w:basedOn w:val="DefaultParagraphFont"/>
    <w:rsid w:val="000D3F1D"/>
  </w:style>
  <w:style w:type="character" w:customStyle="1" w:styleId="g3">
    <w:name w:val="g3"/>
    <w:basedOn w:val="DefaultParagraphFont"/>
    <w:rsid w:val="000D3F1D"/>
  </w:style>
  <w:style w:type="character" w:customStyle="1" w:styleId="hb">
    <w:name w:val="hb"/>
    <w:basedOn w:val="DefaultParagraphFont"/>
    <w:rsid w:val="000D3F1D"/>
  </w:style>
  <w:style w:type="character" w:customStyle="1" w:styleId="g2">
    <w:name w:val="g2"/>
    <w:basedOn w:val="DefaultParagraphFont"/>
    <w:rsid w:val="000D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710">
      <w:bodyDiv w:val="1"/>
      <w:marLeft w:val="0"/>
      <w:marRight w:val="0"/>
      <w:marTop w:val="0"/>
      <w:marBottom w:val="0"/>
      <w:divBdr>
        <w:top w:val="none" w:sz="0" w:space="0" w:color="auto"/>
        <w:left w:val="none" w:sz="0" w:space="0" w:color="auto"/>
        <w:bottom w:val="none" w:sz="0" w:space="0" w:color="auto"/>
        <w:right w:val="none" w:sz="0" w:space="0" w:color="auto"/>
      </w:divBdr>
      <w:divsChild>
        <w:div w:id="2052991210">
          <w:marLeft w:val="0"/>
          <w:marRight w:val="0"/>
          <w:marTop w:val="0"/>
          <w:marBottom w:val="0"/>
          <w:divBdr>
            <w:top w:val="none" w:sz="0" w:space="0" w:color="auto"/>
            <w:left w:val="none" w:sz="0" w:space="0" w:color="auto"/>
            <w:bottom w:val="none" w:sz="0" w:space="0" w:color="auto"/>
            <w:right w:val="none" w:sz="0" w:space="0" w:color="auto"/>
          </w:divBdr>
        </w:div>
        <w:div w:id="440147858">
          <w:marLeft w:val="0"/>
          <w:marRight w:val="0"/>
          <w:marTop w:val="0"/>
          <w:marBottom w:val="0"/>
          <w:divBdr>
            <w:top w:val="none" w:sz="0" w:space="0" w:color="auto"/>
            <w:left w:val="none" w:sz="0" w:space="0" w:color="auto"/>
            <w:bottom w:val="none" w:sz="0" w:space="0" w:color="auto"/>
            <w:right w:val="none" w:sz="0" w:space="0" w:color="auto"/>
          </w:divBdr>
        </w:div>
        <w:div w:id="1049182241">
          <w:marLeft w:val="0"/>
          <w:marRight w:val="0"/>
          <w:marTop w:val="0"/>
          <w:marBottom w:val="0"/>
          <w:divBdr>
            <w:top w:val="none" w:sz="0" w:space="0" w:color="auto"/>
            <w:left w:val="none" w:sz="0" w:space="0" w:color="auto"/>
            <w:bottom w:val="none" w:sz="0" w:space="0" w:color="auto"/>
            <w:right w:val="none" w:sz="0" w:space="0" w:color="auto"/>
          </w:divBdr>
        </w:div>
        <w:div w:id="1392540130">
          <w:marLeft w:val="0"/>
          <w:marRight w:val="0"/>
          <w:marTop w:val="0"/>
          <w:marBottom w:val="0"/>
          <w:divBdr>
            <w:top w:val="none" w:sz="0" w:space="0" w:color="auto"/>
            <w:left w:val="none" w:sz="0" w:space="0" w:color="auto"/>
            <w:bottom w:val="none" w:sz="0" w:space="0" w:color="auto"/>
            <w:right w:val="none" w:sz="0" w:space="0" w:color="auto"/>
          </w:divBdr>
        </w:div>
      </w:divsChild>
    </w:div>
    <w:div w:id="57675195">
      <w:bodyDiv w:val="1"/>
      <w:marLeft w:val="0"/>
      <w:marRight w:val="0"/>
      <w:marTop w:val="0"/>
      <w:marBottom w:val="0"/>
      <w:divBdr>
        <w:top w:val="none" w:sz="0" w:space="0" w:color="auto"/>
        <w:left w:val="none" w:sz="0" w:space="0" w:color="auto"/>
        <w:bottom w:val="none" w:sz="0" w:space="0" w:color="auto"/>
        <w:right w:val="none" w:sz="0" w:space="0" w:color="auto"/>
      </w:divBdr>
    </w:div>
    <w:div w:id="96871114">
      <w:bodyDiv w:val="1"/>
      <w:marLeft w:val="0"/>
      <w:marRight w:val="0"/>
      <w:marTop w:val="0"/>
      <w:marBottom w:val="0"/>
      <w:divBdr>
        <w:top w:val="none" w:sz="0" w:space="0" w:color="auto"/>
        <w:left w:val="none" w:sz="0" w:space="0" w:color="auto"/>
        <w:bottom w:val="none" w:sz="0" w:space="0" w:color="auto"/>
        <w:right w:val="none" w:sz="0" w:space="0" w:color="auto"/>
      </w:divBdr>
    </w:div>
    <w:div w:id="125241754">
      <w:bodyDiv w:val="1"/>
      <w:marLeft w:val="0"/>
      <w:marRight w:val="0"/>
      <w:marTop w:val="0"/>
      <w:marBottom w:val="0"/>
      <w:divBdr>
        <w:top w:val="none" w:sz="0" w:space="0" w:color="auto"/>
        <w:left w:val="none" w:sz="0" w:space="0" w:color="auto"/>
        <w:bottom w:val="none" w:sz="0" w:space="0" w:color="auto"/>
        <w:right w:val="none" w:sz="0" w:space="0" w:color="auto"/>
      </w:divBdr>
    </w:div>
    <w:div w:id="175657775">
      <w:bodyDiv w:val="1"/>
      <w:marLeft w:val="0"/>
      <w:marRight w:val="0"/>
      <w:marTop w:val="0"/>
      <w:marBottom w:val="0"/>
      <w:divBdr>
        <w:top w:val="none" w:sz="0" w:space="0" w:color="auto"/>
        <w:left w:val="none" w:sz="0" w:space="0" w:color="auto"/>
        <w:bottom w:val="none" w:sz="0" w:space="0" w:color="auto"/>
        <w:right w:val="none" w:sz="0" w:space="0" w:color="auto"/>
      </w:divBdr>
    </w:div>
    <w:div w:id="181479943">
      <w:bodyDiv w:val="1"/>
      <w:marLeft w:val="0"/>
      <w:marRight w:val="0"/>
      <w:marTop w:val="0"/>
      <w:marBottom w:val="0"/>
      <w:divBdr>
        <w:top w:val="none" w:sz="0" w:space="0" w:color="auto"/>
        <w:left w:val="none" w:sz="0" w:space="0" w:color="auto"/>
        <w:bottom w:val="none" w:sz="0" w:space="0" w:color="auto"/>
        <w:right w:val="none" w:sz="0" w:space="0" w:color="auto"/>
      </w:divBdr>
    </w:div>
    <w:div w:id="225380505">
      <w:bodyDiv w:val="1"/>
      <w:marLeft w:val="0"/>
      <w:marRight w:val="0"/>
      <w:marTop w:val="0"/>
      <w:marBottom w:val="0"/>
      <w:divBdr>
        <w:top w:val="none" w:sz="0" w:space="0" w:color="auto"/>
        <w:left w:val="none" w:sz="0" w:space="0" w:color="auto"/>
        <w:bottom w:val="none" w:sz="0" w:space="0" w:color="auto"/>
        <w:right w:val="none" w:sz="0" w:space="0" w:color="auto"/>
      </w:divBdr>
    </w:div>
    <w:div w:id="240023766">
      <w:bodyDiv w:val="1"/>
      <w:marLeft w:val="0"/>
      <w:marRight w:val="0"/>
      <w:marTop w:val="0"/>
      <w:marBottom w:val="0"/>
      <w:divBdr>
        <w:top w:val="none" w:sz="0" w:space="0" w:color="auto"/>
        <w:left w:val="none" w:sz="0" w:space="0" w:color="auto"/>
        <w:bottom w:val="none" w:sz="0" w:space="0" w:color="auto"/>
        <w:right w:val="none" w:sz="0" w:space="0" w:color="auto"/>
      </w:divBdr>
    </w:div>
    <w:div w:id="248392846">
      <w:bodyDiv w:val="1"/>
      <w:marLeft w:val="0"/>
      <w:marRight w:val="0"/>
      <w:marTop w:val="0"/>
      <w:marBottom w:val="0"/>
      <w:divBdr>
        <w:top w:val="none" w:sz="0" w:space="0" w:color="auto"/>
        <w:left w:val="none" w:sz="0" w:space="0" w:color="auto"/>
        <w:bottom w:val="none" w:sz="0" w:space="0" w:color="auto"/>
        <w:right w:val="none" w:sz="0" w:space="0" w:color="auto"/>
      </w:divBdr>
    </w:div>
    <w:div w:id="302738174">
      <w:bodyDiv w:val="1"/>
      <w:marLeft w:val="0"/>
      <w:marRight w:val="0"/>
      <w:marTop w:val="0"/>
      <w:marBottom w:val="0"/>
      <w:divBdr>
        <w:top w:val="none" w:sz="0" w:space="0" w:color="auto"/>
        <w:left w:val="none" w:sz="0" w:space="0" w:color="auto"/>
        <w:bottom w:val="none" w:sz="0" w:space="0" w:color="auto"/>
        <w:right w:val="none" w:sz="0" w:space="0" w:color="auto"/>
      </w:divBdr>
    </w:div>
    <w:div w:id="437256441">
      <w:bodyDiv w:val="1"/>
      <w:marLeft w:val="0"/>
      <w:marRight w:val="0"/>
      <w:marTop w:val="0"/>
      <w:marBottom w:val="0"/>
      <w:divBdr>
        <w:top w:val="none" w:sz="0" w:space="0" w:color="auto"/>
        <w:left w:val="none" w:sz="0" w:space="0" w:color="auto"/>
        <w:bottom w:val="none" w:sz="0" w:space="0" w:color="auto"/>
        <w:right w:val="none" w:sz="0" w:space="0" w:color="auto"/>
      </w:divBdr>
    </w:div>
    <w:div w:id="487140001">
      <w:bodyDiv w:val="1"/>
      <w:marLeft w:val="0"/>
      <w:marRight w:val="0"/>
      <w:marTop w:val="0"/>
      <w:marBottom w:val="0"/>
      <w:divBdr>
        <w:top w:val="none" w:sz="0" w:space="0" w:color="auto"/>
        <w:left w:val="none" w:sz="0" w:space="0" w:color="auto"/>
        <w:bottom w:val="none" w:sz="0" w:space="0" w:color="auto"/>
        <w:right w:val="none" w:sz="0" w:space="0" w:color="auto"/>
      </w:divBdr>
    </w:div>
    <w:div w:id="491678908">
      <w:bodyDiv w:val="1"/>
      <w:marLeft w:val="0"/>
      <w:marRight w:val="0"/>
      <w:marTop w:val="0"/>
      <w:marBottom w:val="0"/>
      <w:divBdr>
        <w:top w:val="none" w:sz="0" w:space="0" w:color="auto"/>
        <w:left w:val="none" w:sz="0" w:space="0" w:color="auto"/>
        <w:bottom w:val="none" w:sz="0" w:space="0" w:color="auto"/>
        <w:right w:val="none" w:sz="0" w:space="0" w:color="auto"/>
      </w:divBdr>
    </w:div>
    <w:div w:id="545066198">
      <w:bodyDiv w:val="1"/>
      <w:marLeft w:val="0"/>
      <w:marRight w:val="0"/>
      <w:marTop w:val="0"/>
      <w:marBottom w:val="0"/>
      <w:divBdr>
        <w:top w:val="none" w:sz="0" w:space="0" w:color="auto"/>
        <w:left w:val="none" w:sz="0" w:space="0" w:color="auto"/>
        <w:bottom w:val="none" w:sz="0" w:space="0" w:color="auto"/>
        <w:right w:val="none" w:sz="0" w:space="0" w:color="auto"/>
      </w:divBdr>
      <w:divsChild>
        <w:div w:id="737628409">
          <w:marLeft w:val="0"/>
          <w:marRight w:val="0"/>
          <w:marTop w:val="0"/>
          <w:marBottom w:val="0"/>
          <w:divBdr>
            <w:top w:val="none" w:sz="0" w:space="0" w:color="auto"/>
            <w:left w:val="none" w:sz="0" w:space="0" w:color="auto"/>
            <w:bottom w:val="none" w:sz="0" w:space="0" w:color="auto"/>
            <w:right w:val="none" w:sz="0" w:space="0" w:color="auto"/>
          </w:divBdr>
        </w:div>
        <w:div w:id="115103124">
          <w:marLeft w:val="0"/>
          <w:marRight w:val="0"/>
          <w:marTop w:val="0"/>
          <w:marBottom w:val="0"/>
          <w:divBdr>
            <w:top w:val="none" w:sz="0" w:space="0" w:color="auto"/>
            <w:left w:val="none" w:sz="0" w:space="0" w:color="auto"/>
            <w:bottom w:val="none" w:sz="0" w:space="0" w:color="auto"/>
            <w:right w:val="none" w:sz="0" w:space="0" w:color="auto"/>
          </w:divBdr>
        </w:div>
        <w:div w:id="584723402">
          <w:marLeft w:val="0"/>
          <w:marRight w:val="0"/>
          <w:marTop w:val="0"/>
          <w:marBottom w:val="0"/>
          <w:divBdr>
            <w:top w:val="none" w:sz="0" w:space="0" w:color="auto"/>
            <w:left w:val="none" w:sz="0" w:space="0" w:color="auto"/>
            <w:bottom w:val="none" w:sz="0" w:space="0" w:color="auto"/>
            <w:right w:val="none" w:sz="0" w:space="0" w:color="auto"/>
          </w:divBdr>
        </w:div>
        <w:div w:id="98723628">
          <w:marLeft w:val="0"/>
          <w:marRight w:val="0"/>
          <w:marTop w:val="0"/>
          <w:marBottom w:val="0"/>
          <w:divBdr>
            <w:top w:val="none" w:sz="0" w:space="0" w:color="auto"/>
            <w:left w:val="none" w:sz="0" w:space="0" w:color="auto"/>
            <w:bottom w:val="none" w:sz="0" w:space="0" w:color="auto"/>
            <w:right w:val="none" w:sz="0" w:space="0" w:color="auto"/>
          </w:divBdr>
        </w:div>
      </w:divsChild>
    </w:div>
    <w:div w:id="622150762">
      <w:bodyDiv w:val="1"/>
      <w:marLeft w:val="0"/>
      <w:marRight w:val="0"/>
      <w:marTop w:val="0"/>
      <w:marBottom w:val="0"/>
      <w:divBdr>
        <w:top w:val="none" w:sz="0" w:space="0" w:color="auto"/>
        <w:left w:val="none" w:sz="0" w:space="0" w:color="auto"/>
        <w:bottom w:val="none" w:sz="0" w:space="0" w:color="auto"/>
        <w:right w:val="none" w:sz="0" w:space="0" w:color="auto"/>
      </w:divBdr>
    </w:div>
    <w:div w:id="737049718">
      <w:bodyDiv w:val="1"/>
      <w:marLeft w:val="0"/>
      <w:marRight w:val="0"/>
      <w:marTop w:val="0"/>
      <w:marBottom w:val="0"/>
      <w:divBdr>
        <w:top w:val="none" w:sz="0" w:space="0" w:color="auto"/>
        <w:left w:val="none" w:sz="0" w:space="0" w:color="auto"/>
        <w:bottom w:val="none" w:sz="0" w:space="0" w:color="auto"/>
        <w:right w:val="none" w:sz="0" w:space="0" w:color="auto"/>
      </w:divBdr>
    </w:div>
    <w:div w:id="806510113">
      <w:bodyDiv w:val="1"/>
      <w:marLeft w:val="0"/>
      <w:marRight w:val="0"/>
      <w:marTop w:val="0"/>
      <w:marBottom w:val="0"/>
      <w:divBdr>
        <w:top w:val="none" w:sz="0" w:space="0" w:color="auto"/>
        <w:left w:val="none" w:sz="0" w:space="0" w:color="auto"/>
        <w:bottom w:val="none" w:sz="0" w:space="0" w:color="auto"/>
        <w:right w:val="none" w:sz="0" w:space="0" w:color="auto"/>
      </w:divBdr>
    </w:div>
    <w:div w:id="852304494">
      <w:bodyDiv w:val="1"/>
      <w:marLeft w:val="0"/>
      <w:marRight w:val="0"/>
      <w:marTop w:val="0"/>
      <w:marBottom w:val="0"/>
      <w:divBdr>
        <w:top w:val="none" w:sz="0" w:space="0" w:color="auto"/>
        <w:left w:val="none" w:sz="0" w:space="0" w:color="auto"/>
        <w:bottom w:val="none" w:sz="0" w:space="0" w:color="auto"/>
        <w:right w:val="none" w:sz="0" w:space="0" w:color="auto"/>
      </w:divBdr>
    </w:div>
    <w:div w:id="915438693">
      <w:bodyDiv w:val="1"/>
      <w:marLeft w:val="0"/>
      <w:marRight w:val="0"/>
      <w:marTop w:val="0"/>
      <w:marBottom w:val="0"/>
      <w:divBdr>
        <w:top w:val="none" w:sz="0" w:space="0" w:color="auto"/>
        <w:left w:val="none" w:sz="0" w:space="0" w:color="auto"/>
        <w:bottom w:val="none" w:sz="0" w:space="0" w:color="auto"/>
        <w:right w:val="none" w:sz="0" w:space="0" w:color="auto"/>
      </w:divBdr>
    </w:div>
    <w:div w:id="941185868">
      <w:bodyDiv w:val="1"/>
      <w:marLeft w:val="0"/>
      <w:marRight w:val="0"/>
      <w:marTop w:val="0"/>
      <w:marBottom w:val="0"/>
      <w:divBdr>
        <w:top w:val="none" w:sz="0" w:space="0" w:color="auto"/>
        <w:left w:val="none" w:sz="0" w:space="0" w:color="auto"/>
        <w:bottom w:val="none" w:sz="0" w:space="0" w:color="auto"/>
        <w:right w:val="none" w:sz="0" w:space="0" w:color="auto"/>
      </w:divBdr>
    </w:div>
    <w:div w:id="953441419">
      <w:bodyDiv w:val="1"/>
      <w:marLeft w:val="0"/>
      <w:marRight w:val="0"/>
      <w:marTop w:val="0"/>
      <w:marBottom w:val="0"/>
      <w:divBdr>
        <w:top w:val="none" w:sz="0" w:space="0" w:color="auto"/>
        <w:left w:val="none" w:sz="0" w:space="0" w:color="auto"/>
        <w:bottom w:val="none" w:sz="0" w:space="0" w:color="auto"/>
        <w:right w:val="none" w:sz="0" w:space="0" w:color="auto"/>
      </w:divBdr>
    </w:div>
    <w:div w:id="956376964">
      <w:bodyDiv w:val="1"/>
      <w:marLeft w:val="0"/>
      <w:marRight w:val="0"/>
      <w:marTop w:val="0"/>
      <w:marBottom w:val="0"/>
      <w:divBdr>
        <w:top w:val="none" w:sz="0" w:space="0" w:color="auto"/>
        <w:left w:val="none" w:sz="0" w:space="0" w:color="auto"/>
        <w:bottom w:val="none" w:sz="0" w:space="0" w:color="auto"/>
        <w:right w:val="none" w:sz="0" w:space="0" w:color="auto"/>
      </w:divBdr>
    </w:div>
    <w:div w:id="972559546">
      <w:bodyDiv w:val="1"/>
      <w:marLeft w:val="0"/>
      <w:marRight w:val="0"/>
      <w:marTop w:val="0"/>
      <w:marBottom w:val="0"/>
      <w:divBdr>
        <w:top w:val="none" w:sz="0" w:space="0" w:color="auto"/>
        <w:left w:val="none" w:sz="0" w:space="0" w:color="auto"/>
        <w:bottom w:val="none" w:sz="0" w:space="0" w:color="auto"/>
        <w:right w:val="none" w:sz="0" w:space="0" w:color="auto"/>
      </w:divBdr>
    </w:div>
    <w:div w:id="984703111">
      <w:bodyDiv w:val="1"/>
      <w:marLeft w:val="0"/>
      <w:marRight w:val="0"/>
      <w:marTop w:val="0"/>
      <w:marBottom w:val="0"/>
      <w:divBdr>
        <w:top w:val="none" w:sz="0" w:space="0" w:color="auto"/>
        <w:left w:val="none" w:sz="0" w:space="0" w:color="auto"/>
        <w:bottom w:val="none" w:sz="0" w:space="0" w:color="auto"/>
        <w:right w:val="none" w:sz="0" w:space="0" w:color="auto"/>
      </w:divBdr>
      <w:divsChild>
        <w:div w:id="1393196369">
          <w:marLeft w:val="0"/>
          <w:marRight w:val="0"/>
          <w:marTop w:val="0"/>
          <w:marBottom w:val="0"/>
          <w:divBdr>
            <w:top w:val="none" w:sz="0" w:space="0" w:color="auto"/>
            <w:left w:val="none" w:sz="0" w:space="0" w:color="auto"/>
            <w:bottom w:val="none" w:sz="0" w:space="0" w:color="auto"/>
            <w:right w:val="none" w:sz="0" w:space="0" w:color="auto"/>
          </w:divBdr>
          <w:divsChild>
            <w:div w:id="486287582">
              <w:marLeft w:val="0"/>
              <w:marRight w:val="0"/>
              <w:marTop w:val="0"/>
              <w:marBottom w:val="0"/>
              <w:divBdr>
                <w:top w:val="none" w:sz="0" w:space="0" w:color="auto"/>
                <w:left w:val="none" w:sz="0" w:space="0" w:color="auto"/>
                <w:bottom w:val="none" w:sz="0" w:space="0" w:color="auto"/>
                <w:right w:val="none" w:sz="0" w:space="0" w:color="auto"/>
              </w:divBdr>
            </w:div>
          </w:divsChild>
        </w:div>
        <w:div w:id="1677076227">
          <w:marLeft w:val="0"/>
          <w:marRight w:val="0"/>
          <w:marTop w:val="0"/>
          <w:marBottom w:val="0"/>
          <w:divBdr>
            <w:top w:val="none" w:sz="0" w:space="0" w:color="auto"/>
            <w:left w:val="none" w:sz="0" w:space="0" w:color="auto"/>
            <w:bottom w:val="none" w:sz="0" w:space="0" w:color="auto"/>
            <w:right w:val="none" w:sz="0" w:space="0" w:color="auto"/>
          </w:divBdr>
          <w:divsChild>
            <w:div w:id="2073037635">
              <w:marLeft w:val="0"/>
              <w:marRight w:val="0"/>
              <w:marTop w:val="0"/>
              <w:marBottom w:val="0"/>
              <w:divBdr>
                <w:top w:val="none" w:sz="0" w:space="0" w:color="auto"/>
                <w:left w:val="none" w:sz="0" w:space="0" w:color="auto"/>
                <w:bottom w:val="none" w:sz="0" w:space="0" w:color="auto"/>
                <w:right w:val="none" w:sz="0" w:space="0" w:color="auto"/>
              </w:divBdr>
              <w:divsChild>
                <w:div w:id="684399726">
                  <w:marLeft w:val="0"/>
                  <w:marRight w:val="0"/>
                  <w:marTop w:val="0"/>
                  <w:marBottom w:val="0"/>
                  <w:divBdr>
                    <w:top w:val="none" w:sz="0" w:space="0" w:color="auto"/>
                    <w:left w:val="none" w:sz="0" w:space="0" w:color="auto"/>
                    <w:bottom w:val="none" w:sz="0" w:space="0" w:color="auto"/>
                    <w:right w:val="none" w:sz="0" w:space="0" w:color="auto"/>
                  </w:divBdr>
                </w:div>
                <w:div w:id="831532595">
                  <w:marLeft w:val="300"/>
                  <w:marRight w:val="0"/>
                  <w:marTop w:val="0"/>
                  <w:marBottom w:val="0"/>
                  <w:divBdr>
                    <w:top w:val="none" w:sz="0" w:space="0" w:color="auto"/>
                    <w:left w:val="none" w:sz="0" w:space="0" w:color="auto"/>
                    <w:bottom w:val="none" w:sz="0" w:space="0" w:color="auto"/>
                    <w:right w:val="none" w:sz="0" w:space="0" w:color="auto"/>
                  </w:divBdr>
                </w:div>
                <w:div w:id="2063824509">
                  <w:marLeft w:val="300"/>
                  <w:marRight w:val="0"/>
                  <w:marTop w:val="0"/>
                  <w:marBottom w:val="0"/>
                  <w:divBdr>
                    <w:top w:val="none" w:sz="0" w:space="0" w:color="auto"/>
                    <w:left w:val="none" w:sz="0" w:space="0" w:color="auto"/>
                    <w:bottom w:val="none" w:sz="0" w:space="0" w:color="auto"/>
                    <w:right w:val="none" w:sz="0" w:space="0" w:color="auto"/>
                  </w:divBdr>
                </w:div>
                <w:div w:id="1313368768">
                  <w:marLeft w:val="0"/>
                  <w:marRight w:val="0"/>
                  <w:marTop w:val="0"/>
                  <w:marBottom w:val="0"/>
                  <w:divBdr>
                    <w:top w:val="none" w:sz="0" w:space="0" w:color="auto"/>
                    <w:left w:val="none" w:sz="0" w:space="0" w:color="auto"/>
                    <w:bottom w:val="none" w:sz="0" w:space="0" w:color="auto"/>
                    <w:right w:val="none" w:sz="0" w:space="0" w:color="auto"/>
                  </w:divBdr>
                </w:div>
                <w:div w:id="2072658299">
                  <w:marLeft w:val="60"/>
                  <w:marRight w:val="0"/>
                  <w:marTop w:val="0"/>
                  <w:marBottom w:val="0"/>
                  <w:divBdr>
                    <w:top w:val="none" w:sz="0" w:space="0" w:color="auto"/>
                    <w:left w:val="none" w:sz="0" w:space="0" w:color="auto"/>
                    <w:bottom w:val="none" w:sz="0" w:space="0" w:color="auto"/>
                    <w:right w:val="none" w:sz="0" w:space="0" w:color="auto"/>
                  </w:divBdr>
                </w:div>
              </w:divsChild>
            </w:div>
            <w:div w:id="290283175">
              <w:marLeft w:val="0"/>
              <w:marRight w:val="0"/>
              <w:marTop w:val="0"/>
              <w:marBottom w:val="0"/>
              <w:divBdr>
                <w:top w:val="none" w:sz="0" w:space="0" w:color="auto"/>
                <w:left w:val="none" w:sz="0" w:space="0" w:color="auto"/>
                <w:bottom w:val="none" w:sz="0" w:space="0" w:color="auto"/>
                <w:right w:val="none" w:sz="0" w:space="0" w:color="auto"/>
              </w:divBdr>
              <w:divsChild>
                <w:div w:id="595676493">
                  <w:marLeft w:val="0"/>
                  <w:marRight w:val="0"/>
                  <w:marTop w:val="120"/>
                  <w:marBottom w:val="0"/>
                  <w:divBdr>
                    <w:top w:val="none" w:sz="0" w:space="0" w:color="auto"/>
                    <w:left w:val="none" w:sz="0" w:space="0" w:color="auto"/>
                    <w:bottom w:val="none" w:sz="0" w:space="0" w:color="auto"/>
                    <w:right w:val="none" w:sz="0" w:space="0" w:color="auto"/>
                  </w:divBdr>
                  <w:divsChild>
                    <w:div w:id="66464842">
                      <w:marLeft w:val="0"/>
                      <w:marRight w:val="0"/>
                      <w:marTop w:val="0"/>
                      <w:marBottom w:val="0"/>
                      <w:divBdr>
                        <w:top w:val="none" w:sz="0" w:space="0" w:color="auto"/>
                        <w:left w:val="none" w:sz="0" w:space="0" w:color="auto"/>
                        <w:bottom w:val="none" w:sz="0" w:space="0" w:color="auto"/>
                        <w:right w:val="none" w:sz="0" w:space="0" w:color="auto"/>
                      </w:divBdr>
                      <w:divsChild>
                        <w:div w:id="66003063">
                          <w:marLeft w:val="0"/>
                          <w:marRight w:val="0"/>
                          <w:marTop w:val="0"/>
                          <w:marBottom w:val="0"/>
                          <w:divBdr>
                            <w:top w:val="none" w:sz="0" w:space="0" w:color="auto"/>
                            <w:left w:val="none" w:sz="0" w:space="0" w:color="auto"/>
                            <w:bottom w:val="none" w:sz="0" w:space="0" w:color="auto"/>
                            <w:right w:val="none" w:sz="0" w:space="0" w:color="auto"/>
                          </w:divBdr>
                          <w:divsChild>
                            <w:div w:id="942306329">
                              <w:marLeft w:val="0"/>
                              <w:marRight w:val="0"/>
                              <w:marTop w:val="0"/>
                              <w:marBottom w:val="0"/>
                              <w:divBdr>
                                <w:top w:val="none" w:sz="0" w:space="0" w:color="auto"/>
                                <w:left w:val="none" w:sz="0" w:space="0" w:color="auto"/>
                                <w:bottom w:val="none" w:sz="0" w:space="0" w:color="auto"/>
                                <w:right w:val="none" w:sz="0" w:space="0" w:color="auto"/>
                              </w:divBdr>
                              <w:divsChild>
                                <w:div w:id="1861699754">
                                  <w:marLeft w:val="0"/>
                                  <w:marRight w:val="0"/>
                                  <w:marTop w:val="0"/>
                                  <w:marBottom w:val="0"/>
                                  <w:divBdr>
                                    <w:top w:val="none" w:sz="0" w:space="0" w:color="auto"/>
                                    <w:left w:val="none" w:sz="0" w:space="0" w:color="auto"/>
                                    <w:bottom w:val="none" w:sz="0" w:space="0" w:color="auto"/>
                                    <w:right w:val="none" w:sz="0" w:space="0" w:color="auto"/>
                                  </w:divBdr>
                                  <w:divsChild>
                                    <w:div w:id="3270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409823">
      <w:bodyDiv w:val="1"/>
      <w:marLeft w:val="0"/>
      <w:marRight w:val="0"/>
      <w:marTop w:val="0"/>
      <w:marBottom w:val="0"/>
      <w:divBdr>
        <w:top w:val="none" w:sz="0" w:space="0" w:color="auto"/>
        <w:left w:val="none" w:sz="0" w:space="0" w:color="auto"/>
        <w:bottom w:val="none" w:sz="0" w:space="0" w:color="auto"/>
        <w:right w:val="none" w:sz="0" w:space="0" w:color="auto"/>
      </w:divBdr>
    </w:div>
    <w:div w:id="1159805186">
      <w:bodyDiv w:val="1"/>
      <w:marLeft w:val="0"/>
      <w:marRight w:val="0"/>
      <w:marTop w:val="0"/>
      <w:marBottom w:val="0"/>
      <w:divBdr>
        <w:top w:val="none" w:sz="0" w:space="0" w:color="auto"/>
        <w:left w:val="none" w:sz="0" w:space="0" w:color="auto"/>
        <w:bottom w:val="none" w:sz="0" w:space="0" w:color="auto"/>
        <w:right w:val="none" w:sz="0" w:space="0" w:color="auto"/>
      </w:divBdr>
    </w:div>
    <w:div w:id="1195004226">
      <w:bodyDiv w:val="1"/>
      <w:marLeft w:val="0"/>
      <w:marRight w:val="0"/>
      <w:marTop w:val="0"/>
      <w:marBottom w:val="0"/>
      <w:divBdr>
        <w:top w:val="none" w:sz="0" w:space="0" w:color="auto"/>
        <w:left w:val="none" w:sz="0" w:space="0" w:color="auto"/>
        <w:bottom w:val="none" w:sz="0" w:space="0" w:color="auto"/>
        <w:right w:val="none" w:sz="0" w:space="0" w:color="auto"/>
      </w:divBdr>
    </w:div>
    <w:div w:id="1266956589">
      <w:bodyDiv w:val="1"/>
      <w:marLeft w:val="0"/>
      <w:marRight w:val="0"/>
      <w:marTop w:val="0"/>
      <w:marBottom w:val="0"/>
      <w:divBdr>
        <w:top w:val="none" w:sz="0" w:space="0" w:color="auto"/>
        <w:left w:val="none" w:sz="0" w:space="0" w:color="auto"/>
        <w:bottom w:val="none" w:sz="0" w:space="0" w:color="auto"/>
        <w:right w:val="none" w:sz="0" w:space="0" w:color="auto"/>
      </w:divBdr>
    </w:div>
    <w:div w:id="1316454290">
      <w:bodyDiv w:val="1"/>
      <w:marLeft w:val="0"/>
      <w:marRight w:val="0"/>
      <w:marTop w:val="0"/>
      <w:marBottom w:val="0"/>
      <w:divBdr>
        <w:top w:val="none" w:sz="0" w:space="0" w:color="auto"/>
        <w:left w:val="none" w:sz="0" w:space="0" w:color="auto"/>
        <w:bottom w:val="none" w:sz="0" w:space="0" w:color="auto"/>
        <w:right w:val="none" w:sz="0" w:space="0" w:color="auto"/>
      </w:divBdr>
    </w:div>
    <w:div w:id="1332374158">
      <w:bodyDiv w:val="1"/>
      <w:marLeft w:val="0"/>
      <w:marRight w:val="0"/>
      <w:marTop w:val="0"/>
      <w:marBottom w:val="0"/>
      <w:divBdr>
        <w:top w:val="none" w:sz="0" w:space="0" w:color="auto"/>
        <w:left w:val="none" w:sz="0" w:space="0" w:color="auto"/>
        <w:bottom w:val="none" w:sz="0" w:space="0" w:color="auto"/>
        <w:right w:val="none" w:sz="0" w:space="0" w:color="auto"/>
      </w:divBdr>
    </w:div>
    <w:div w:id="1507550942">
      <w:bodyDiv w:val="1"/>
      <w:marLeft w:val="0"/>
      <w:marRight w:val="0"/>
      <w:marTop w:val="0"/>
      <w:marBottom w:val="0"/>
      <w:divBdr>
        <w:top w:val="none" w:sz="0" w:space="0" w:color="auto"/>
        <w:left w:val="none" w:sz="0" w:space="0" w:color="auto"/>
        <w:bottom w:val="none" w:sz="0" w:space="0" w:color="auto"/>
        <w:right w:val="none" w:sz="0" w:space="0" w:color="auto"/>
      </w:divBdr>
    </w:div>
    <w:div w:id="1542476235">
      <w:bodyDiv w:val="1"/>
      <w:marLeft w:val="0"/>
      <w:marRight w:val="0"/>
      <w:marTop w:val="0"/>
      <w:marBottom w:val="0"/>
      <w:divBdr>
        <w:top w:val="none" w:sz="0" w:space="0" w:color="auto"/>
        <w:left w:val="none" w:sz="0" w:space="0" w:color="auto"/>
        <w:bottom w:val="none" w:sz="0" w:space="0" w:color="auto"/>
        <w:right w:val="none" w:sz="0" w:space="0" w:color="auto"/>
      </w:divBdr>
    </w:div>
    <w:div w:id="1767573959">
      <w:bodyDiv w:val="1"/>
      <w:marLeft w:val="0"/>
      <w:marRight w:val="0"/>
      <w:marTop w:val="0"/>
      <w:marBottom w:val="0"/>
      <w:divBdr>
        <w:top w:val="none" w:sz="0" w:space="0" w:color="auto"/>
        <w:left w:val="none" w:sz="0" w:space="0" w:color="auto"/>
        <w:bottom w:val="none" w:sz="0" w:space="0" w:color="auto"/>
        <w:right w:val="none" w:sz="0" w:space="0" w:color="auto"/>
      </w:divBdr>
    </w:div>
    <w:div w:id="1805393395">
      <w:bodyDiv w:val="1"/>
      <w:marLeft w:val="0"/>
      <w:marRight w:val="0"/>
      <w:marTop w:val="0"/>
      <w:marBottom w:val="0"/>
      <w:divBdr>
        <w:top w:val="none" w:sz="0" w:space="0" w:color="auto"/>
        <w:left w:val="none" w:sz="0" w:space="0" w:color="auto"/>
        <w:bottom w:val="none" w:sz="0" w:space="0" w:color="auto"/>
        <w:right w:val="none" w:sz="0" w:space="0" w:color="auto"/>
      </w:divBdr>
    </w:div>
    <w:div w:id="1835756650">
      <w:bodyDiv w:val="1"/>
      <w:marLeft w:val="0"/>
      <w:marRight w:val="0"/>
      <w:marTop w:val="0"/>
      <w:marBottom w:val="0"/>
      <w:divBdr>
        <w:top w:val="none" w:sz="0" w:space="0" w:color="auto"/>
        <w:left w:val="none" w:sz="0" w:space="0" w:color="auto"/>
        <w:bottom w:val="none" w:sz="0" w:space="0" w:color="auto"/>
        <w:right w:val="none" w:sz="0" w:space="0" w:color="auto"/>
      </w:divBdr>
    </w:div>
    <w:div w:id="1989242922">
      <w:bodyDiv w:val="1"/>
      <w:marLeft w:val="0"/>
      <w:marRight w:val="0"/>
      <w:marTop w:val="0"/>
      <w:marBottom w:val="0"/>
      <w:divBdr>
        <w:top w:val="none" w:sz="0" w:space="0" w:color="auto"/>
        <w:left w:val="none" w:sz="0" w:space="0" w:color="auto"/>
        <w:bottom w:val="none" w:sz="0" w:space="0" w:color="auto"/>
        <w:right w:val="none" w:sz="0" w:space="0" w:color="auto"/>
      </w:divBdr>
    </w:div>
    <w:div w:id="1994916446">
      <w:bodyDiv w:val="1"/>
      <w:marLeft w:val="0"/>
      <w:marRight w:val="0"/>
      <w:marTop w:val="0"/>
      <w:marBottom w:val="0"/>
      <w:divBdr>
        <w:top w:val="none" w:sz="0" w:space="0" w:color="auto"/>
        <w:left w:val="none" w:sz="0" w:space="0" w:color="auto"/>
        <w:bottom w:val="none" w:sz="0" w:space="0" w:color="auto"/>
        <w:right w:val="none" w:sz="0" w:space="0" w:color="auto"/>
      </w:divBdr>
    </w:div>
    <w:div w:id="2026900446">
      <w:bodyDiv w:val="1"/>
      <w:marLeft w:val="0"/>
      <w:marRight w:val="0"/>
      <w:marTop w:val="0"/>
      <w:marBottom w:val="0"/>
      <w:divBdr>
        <w:top w:val="none" w:sz="0" w:space="0" w:color="auto"/>
        <w:left w:val="none" w:sz="0" w:space="0" w:color="auto"/>
        <w:bottom w:val="none" w:sz="0" w:space="0" w:color="auto"/>
        <w:right w:val="none" w:sz="0" w:space="0" w:color="auto"/>
      </w:divBdr>
    </w:div>
    <w:div w:id="2075203408">
      <w:bodyDiv w:val="1"/>
      <w:marLeft w:val="0"/>
      <w:marRight w:val="0"/>
      <w:marTop w:val="0"/>
      <w:marBottom w:val="0"/>
      <w:divBdr>
        <w:top w:val="none" w:sz="0" w:space="0" w:color="auto"/>
        <w:left w:val="none" w:sz="0" w:space="0" w:color="auto"/>
        <w:bottom w:val="none" w:sz="0" w:space="0" w:color="auto"/>
        <w:right w:val="none" w:sz="0" w:space="0" w:color="auto"/>
      </w:divBdr>
    </w:div>
    <w:div w:id="2085565400">
      <w:bodyDiv w:val="1"/>
      <w:marLeft w:val="0"/>
      <w:marRight w:val="0"/>
      <w:marTop w:val="0"/>
      <w:marBottom w:val="0"/>
      <w:divBdr>
        <w:top w:val="none" w:sz="0" w:space="0" w:color="auto"/>
        <w:left w:val="none" w:sz="0" w:space="0" w:color="auto"/>
        <w:bottom w:val="none" w:sz="0" w:space="0" w:color="auto"/>
        <w:right w:val="none" w:sz="0" w:space="0" w:color="auto"/>
      </w:divBdr>
    </w:div>
    <w:div w:id="212580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ofmonmouth.org" TargetMode="External"/><Relationship Id="rId13" Type="http://schemas.openxmlformats.org/officeDocument/2006/relationships/hyperlink" Target="https://www.bing.com/ck/a?!&amp;&amp;p=1fdba2f17717fb753bcf5592139cc5148576bcc091e6bd1830b289bed028bcfdJmltdHM9MTc0Nzc4NTYwMA&amp;ptn=3&amp;ver=2&amp;hsh=4&amp;fclid=277aba8d-a9bb-6ac4-184c-ae2fadbb6473&amp;u=a1L3NlYXJjaD9xPU9sZCUyMFRlbm5lbnQlMjBDaHVyY2glMjB3aWtpcGVkaWEmZm9ybT1XSUtJUkU&amp;ntb=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riendsofmonmouth.org" TargetMode="External"/><Relationship Id="rId12" Type="http://schemas.openxmlformats.org/officeDocument/2006/relationships/hyperlink" Target="https://www.bing.com/ck/a?!&amp;&amp;p=3a3ecb3f4050e162d304c0d47a7eb98e1d2b8f2a38125e59e2678614f7df4f7bJmltdHM9MTc0Nzc4NTYwMA&amp;ptn=3&amp;ver=2&amp;hsh=4&amp;fclid=277aba8d-a9bb-6ac4-184c-ae2fadbb6473&amp;u=a1L3NlYXJjaD9xPUNlbWV0ZXJ5JTIwd2lraXBlZGlhJmZvcm09V0lLSVJF&amp;ntb=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friendsofmonmouthbattlefieldsp" TargetMode="External"/><Relationship Id="rId1" Type="http://schemas.openxmlformats.org/officeDocument/2006/relationships/numbering" Target="numbering.xml"/><Relationship Id="rId6" Type="http://schemas.openxmlformats.org/officeDocument/2006/relationships/hyperlink" Target="mailto:friendsofmonmouth@gmail.com" TargetMode="External"/><Relationship Id="rId11" Type="http://schemas.openxmlformats.org/officeDocument/2006/relationships/hyperlink" Target="http://www.friendsofmonmouth.org" TargetMode="External"/><Relationship Id="rId5" Type="http://schemas.openxmlformats.org/officeDocument/2006/relationships/hyperlink" Target="http://www.friendsofmonmouth.org" TargetMode="External"/><Relationship Id="rId15" Type="http://schemas.openxmlformats.org/officeDocument/2006/relationships/hyperlink" Target="https://www.bing.com/ck/a?!&amp;&amp;p=f22cc99019e63280dcc513dc3bdb9e43cae094c99a17551e4f744a59f4c8629fJmltdHM9MTc0Nzc4NTYwMA&amp;ptn=3&amp;ver=2&amp;hsh=4&amp;fclid=277aba8d-a9bb-6ac4-184c-ae2fadbb6473&amp;u=a1L3NlYXJjaD9xPU9sZCUyMFNjb3RzJTIwQnVyeWluZyUyMEdyb3VuZCUyMHdpa2lwZWRpYSZmb3JtPVdJS0lSRQ&amp;ntb=1"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bing.com/ck/a?!&amp;&amp;p=94e7dfaabc5df1f44daa84e8d994b7cdb3ad730de1f3292bafb42ca8c028ea1bJmltdHM9MTc0Nzc4NTYwMA&amp;ptn=3&amp;ver=2&amp;hsh=4&amp;fclid=277aba8d-a9bb-6ac4-184c-ae2fadbb6473&amp;u=a1L3NlYXJjaD9xPU1hbmFsYXBhbiUyQyUyME5ldyUyMEplcnNleSUyMHdpa2lwZWRpYSZmb3JtPVdJS0lSRQ&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4716</Words>
  <Characters>26885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dc:creator>
  <cp:keywords/>
  <dc:description/>
  <cp:lastModifiedBy>David Martin</cp:lastModifiedBy>
  <cp:revision>17</cp:revision>
  <cp:lastPrinted>2021-06-04T12:43:00Z</cp:lastPrinted>
  <dcterms:created xsi:type="dcterms:W3CDTF">2025-06-01T12:28:00Z</dcterms:created>
  <dcterms:modified xsi:type="dcterms:W3CDTF">2025-06-17T00:57:00Z</dcterms:modified>
</cp:coreProperties>
</file>